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20B0" w:rsidRDefault="000A4EAE">
      <w:pPr>
        <w:jc w:val="center"/>
        <w:rPr>
          <w:sz w:val="44"/>
          <w:szCs w:val="44"/>
        </w:rPr>
      </w:pPr>
      <w:bookmarkStart w:id="0" w:name="_GoBack"/>
      <w:bookmarkEnd w:id="0"/>
      <w:r>
        <w:rPr>
          <w:sz w:val="44"/>
          <w:szCs w:val="44"/>
        </w:rPr>
        <w:t>“Київський коледж зв’язку”</w:t>
      </w:r>
    </w:p>
    <w:p w:rsidR="00CB20B0" w:rsidRDefault="000A4EAE">
      <w:pPr>
        <w:spacing w:before="120" w:after="12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Циклова комісія </w:t>
      </w:r>
      <w:r>
        <w:rPr>
          <w:sz w:val="36"/>
          <w:szCs w:val="36"/>
          <w:u w:val="single"/>
        </w:rPr>
        <w:t>Комп’ютерної інженерії</w:t>
      </w: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0A4EAE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ЗВІТ ПО ВИКОНАННЮ </w:t>
      </w:r>
    </w:p>
    <w:p w:rsidR="00CB20B0" w:rsidRDefault="000A4EAE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ЛАБОРАТОРНОЇ РОБОТИ №</w:t>
      </w:r>
      <w:r>
        <w:rPr>
          <w:b/>
          <w:bCs/>
          <w:color w:val="FF0000"/>
          <w:sz w:val="44"/>
          <w:szCs w:val="44"/>
          <w:u w:color="FF0000"/>
        </w:rPr>
        <w:t>1</w:t>
      </w:r>
    </w:p>
    <w:p w:rsidR="00CB20B0" w:rsidRDefault="00CB20B0">
      <w:pPr>
        <w:jc w:val="center"/>
        <w:rPr>
          <w:b/>
          <w:bCs/>
          <w:sz w:val="28"/>
          <w:szCs w:val="28"/>
        </w:rPr>
      </w:pPr>
    </w:p>
    <w:p w:rsidR="00CB20B0" w:rsidRDefault="000A4EAE">
      <w:pPr>
        <w:jc w:val="center"/>
        <w:rPr>
          <w:sz w:val="28"/>
          <w:szCs w:val="28"/>
        </w:rPr>
      </w:pPr>
      <w:r>
        <w:rPr>
          <w:sz w:val="36"/>
          <w:szCs w:val="36"/>
        </w:rPr>
        <w:t>з дисципліни: «Операційні системи»</w:t>
      </w:r>
    </w:p>
    <w:p w:rsidR="00CB20B0" w:rsidRDefault="00CB20B0">
      <w:pPr>
        <w:jc w:val="center"/>
        <w:rPr>
          <w:sz w:val="28"/>
          <w:szCs w:val="28"/>
        </w:rPr>
      </w:pPr>
    </w:p>
    <w:p w:rsidR="00CB20B0" w:rsidRDefault="000A4EAE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Тема: </w:t>
      </w:r>
      <w:r>
        <w:rPr>
          <w:b/>
          <w:bCs/>
          <w:color w:val="FF0000"/>
          <w:sz w:val="44"/>
          <w:szCs w:val="44"/>
          <w:u w:color="FF0000"/>
        </w:rPr>
        <w:t xml:space="preserve">«Ознайомлення з робочим середовищем віртуальних машин та операційних систем різних </w:t>
      </w:r>
      <w:r>
        <w:rPr>
          <w:b/>
          <w:bCs/>
          <w:color w:val="FF0000"/>
          <w:sz w:val="44"/>
          <w:szCs w:val="44"/>
          <w:u w:color="FF0000"/>
        </w:rPr>
        <w:t>сімейств»</w:t>
      </w:r>
    </w:p>
    <w:p w:rsidR="00CB20B0" w:rsidRDefault="00CB20B0">
      <w:pPr>
        <w:rPr>
          <w:sz w:val="28"/>
          <w:szCs w:val="28"/>
        </w:rPr>
      </w:pPr>
      <w:bookmarkStart w:id="1" w:name="_headingh.gjdgxs"/>
      <w:bookmarkEnd w:id="1"/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0A4EAE">
      <w:pPr>
        <w:ind w:left="6663"/>
        <w:rPr>
          <w:sz w:val="36"/>
          <w:szCs w:val="36"/>
        </w:rPr>
      </w:pPr>
      <w:r>
        <w:rPr>
          <w:sz w:val="36"/>
          <w:szCs w:val="36"/>
        </w:rPr>
        <w:t>Виконав студент</w:t>
      </w:r>
    </w:p>
    <w:p w:rsidR="00CB20B0" w:rsidRDefault="000A4EAE">
      <w:pPr>
        <w:ind w:left="6663"/>
        <w:rPr>
          <w:sz w:val="36"/>
          <w:szCs w:val="36"/>
        </w:rPr>
      </w:pPr>
      <w:r>
        <w:rPr>
          <w:sz w:val="36"/>
          <w:szCs w:val="36"/>
        </w:rPr>
        <w:t xml:space="preserve">групи </w:t>
      </w:r>
      <w:r>
        <w:rPr>
          <w:color w:val="F10003"/>
          <w:sz w:val="36"/>
          <w:szCs w:val="36"/>
          <w:u w:color="F10003"/>
        </w:rPr>
        <w:t>РПЗ</w:t>
      </w:r>
      <w:r>
        <w:rPr>
          <w:color w:val="FF0000"/>
          <w:sz w:val="36"/>
          <w:szCs w:val="36"/>
          <w:u w:color="FF0000"/>
        </w:rPr>
        <w:t>-83(а)</w:t>
      </w:r>
    </w:p>
    <w:p w:rsidR="00CB20B0" w:rsidRDefault="000A4EAE">
      <w:pPr>
        <w:ind w:left="6663"/>
        <w:rPr>
          <w:color w:val="FF0000"/>
          <w:sz w:val="36"/>
          <w:szCs w:val="36"/>
          <w:u w:color="FF0000"/>
        </w:rPr>
      </w:pPr>
      <w:r>
        <w:rPr>
          <w:color w:val="FF0000"/>
          <w:sz w:val="36"/>
          <w:szCs w:val="36"/>
          <w:u w:color="FF0000"/>
        </w:rPr>
        <w:t>Зубенко В.В. ________</w:t>
      </w:r>
    </w:p>
    <w:p w:rsidR="00CB20B0" w:rsidRDefault="000A4EAE">
      <w:pPr>
        <w:ind w:left="6663"/>
        <w:rPr>
          <w:sz w:val="36"/>
          <w:szCs w:val="36"/>
        </w:rPr>
      </w:pPr>
      <w:r>
        <w:rPr>
          <w:sz w:val="36"/>
          <w:szCs w:val="36"/>
        </w:rPr>
        <w:t>Перевірив викладач</w:t>
      </w:r>
    </w:p>
    <w:p w:rsidR="00CB20B0" w:rsidRDefault="000A4EAE">
      <w:pPr>
        <w:ind w:left="6663"/>
        <w:rPr>
          <w:sz w:val="36"/>
          <w:szCs w:val="36"/>
        </w:rPr>
      </w:pPr>
      <w:r>
        <w:rPr>
          <w:sz w:val="36"/>
          <w:szCs w:val="36"/>
        </w:rPr>
        <w:t>Повхліб В.С. _______</w:t>
      </w: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CB20B0">
      <w:pPr>
        <w:rPr>
          <w:sz w:val="28"/>
          <w:szCs w:val="28"/>
        </w:rPr>
      </w:pPr>
    </w:p>
    <w:p w:rsidR="00CB20B0" w:rsidRDefault="000A4EAE">
      <w:pPr>
        <w:jc w:val="center"/>
        <w:rPr>
          <w:sz w:val="40"/>
          <w:szCs w:val="40"/>
        </w:rPr>
      </w:pPr>
      <w:r>
        <w:rPr>
          <w:sz w:val="40"/>
          <w:szCs w:val="40"/>
        </w:rPr>
        <w:t>Київ 2021</w:t>
      </w:r>
    </w:p>
    <w:p w:rsidR="00CB20B0" w:rsidRDefault="00CB20B0">
      <w:pPr>
        <w:jc w:val="both"/>
        <w:rPr>
          <w:b/>
          <w:bCs/>
          <w:sz w:val="28"/>
          <w:szCs w:val="28"/>
        </w:rPr>
      </w:pPr>
    </w:p>
    <w:p w:rsidR="00CB20B0" w:rsidRDefault="000A4EA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Мета роботи: </w:t>
      </w:r>
    </w:p>
    <w:p w:rsidR="00CB20B0" w:rsidRDefault="000A4EAE">
      <w:pPr>
        <w:ind w:left="360" w:hanging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Отримання практичних навиків роботи з середовищами віртуальних машин та операційними системами різних типів та </w:t>
      </w:r>
      <w:r>
        <w:rPr>
          <w:sz w:val="28"/>
          <w:szCs w:val="28"/>
        </w:rPr>
        <w:t>сімейств – їх графічною оболонкою, входом і виходом з системи, ознайомлення зі структурою робочого столу, вивчення основних дій та налаштувань при роботі в системі.</w:t>
      </w:r>
    </w:p>
    <w:p w:rsidR="00CB20B0" w:rsidRDefault="00CB20B0">
      <w:pPr>
        <w:jc w:val="both"/>
        <w:rPr>
          <w:sz w:val="28"/>
          <w:szCs w:val="28"/>
        </w:rPr>
      </w:pPr>
    </w:p>
    <w:p w:rsidR="00CB20B0" w:rsidRDefault="000A4EA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Матеріальне забезпечення занять</w:t>
      </w:r>
    </w:p>
    <w:p w:rsidR="00CB20B0" w:rsidRDefault="000A4EAE">
      <w:pPr>
        <w:rPr>
          <w:sz w:val="28"/>
          <w:szCs w:val="28"/>
        </w:rPr>
      </w:pPr>
      <w:r>
        <w:rPr>
          <w:sz w:val="28"/>
          <w:szCs w:val="28"/>
        </w:rPr>
        <w:t>1. ЕОМ типу IBM PC.</w:t>
      </w:r>
    </w:p>
    <w:p w:rsidR="00CB20B0" w:rsidRDefault="000A4EAE">
      <w:pPr>
        <w:rPr>
          <w:sz w:val="28"/>
          <w:szCs w:val="28"/>
        </w:rPr>
      </w:pPr>
      <w:r>
        <w:rPr>
          <w:sz w:val="28"/>
          <w:szCs w:val="28"/>
        </w:rPr>
        <w:t>2. ОС сімейства Windows (Windows 7).</w:t>
      </w:r>
    </w:p>
    <w:p w:rsidR="00CB20B0" w:rsidRDefault="000A4EAE">
      <w:pPr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sz w:val="28"/>
          <w:szCs w:val="28"/>
        </w:rPr>
        <w:t>. Віртуальна машина – Virtual Box (Oracle).</w:t>
      </w:r>
    </w:p>
    <w:p w:rsidR="00CB20B0" w:rsidRDefault="000A4EAE">
      <w:pPr>
        <w:rPr>
          <w:sz w:val="28"/>
          <w:szCs w:val="28"/>
        </w:rPr>
      </w:pPr>
      <w:r>
        <w:rPr>
          <w:sz w:val="28"/>
          <w:szCs w:val="28"/>
        </w:rPr>
        <w:t>4. Операційна система GNU/Linux – CentOS.</w:t>
      </w:r>
    </w:p>
    <w:p w:rsidR="00CB20B0" w:rsidRDefault="00CB20B0">
      <w:pPr>
        <w:rPr>
          <w:sz w:val="28"/>
          <w:szCs w:val="28"/>
        </w:rPr>
      </w:pPr>
    </w:p>
    <w:p w:rsidR="00CB20B0" w:rsidRDefault="000A4EA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Завдання для попередньої підготовки</w:t>
      </w:r>
    </w:p>
    <w:p w:rsidR="00CB20B0" w:rsidRDefault="000A4EAE">
      <w:pPr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Прочитайте короткі торетичні відомості до лабораторної роботи та зробіть невеличкий словник базових англійських термінів з питань кла</w:t>
      </w:r>
      <w:r>
        <w:rPr>
          <w:sz w:val="28"/>
          <w:szCs w:val="28"/>
        </w:rPr>
        <w:t>сифікації ОС.</w:t>
      </w:r>
    </w:p>
    <w:p w:rsidR="00CB20B0" w:rsidRDefault="00CB20B0">
      <w:pPr>
        <w:jc w:val="center"/>
        <w:rPr>
          <w:b/>
          <w:bCs/>
          <w:i/>
          <w:iCs/>
          <w:sz w:val="28"/>
          <w:szCs w:val="28"/>
        </w:rPr>
      </w:pPr>
    </w:p>
    <w:tbl>
      <w:tblPr>
        <w:tblStyle w:val="TableNormal"/>
        <w:tblW w:w="8046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631"/>
        <w:gridCol w:w="5415"/>
      </w:tblGrid>
      <w:tr w:rsidR="00CB20B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8"/>
          <w:jc w:val="center"/>
        </w:trPr>
        <w:tc>
          <w:tcPr>
            <w:tcW w:w="2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20B0" w:rsidRDefault="000A4EAE">
            <w:pPr>
              <w:jc w:val="center"/>
            </w:pPr>
            <w:r>
              <w:rPr>
                <w:sz w:val="28"/>
                <w:szCs w:val="28"/>
              </w:rPr>
              <w:t>Термін англійською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20B0" w:rsidRDefault="000A4EAE">
            <w:r>
              <w:rPr>
                <w:sz w:val="28"/>
                <w:szCs w:val="28"/>
              </w:rPr>
              <w:t>Термін українською</w:t>
            </w:r>
          </w:p>
        </w:tc>
      </w:tr>
      <w:tr w:rsidR="00CB20B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/>
          <w:jc w:val="center"/>
        </w:trPr>
        <w:tc>
          <w:tcPr>
            <w:tcW w:w="2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20B0" w:rsidRDefault="000A4EAE">
            <w:r>
              <w:rPr>
                <w:b/>
                <w:bCs/>
              </w:rPr>
              <w:t>Operating System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20B0" w:rsidRDefault="000A4EAE">
            <w:pPr>
              <w:jc w:val="both"/>
            </w:pPr>
            <w:r>
              <w:t>Операційна система</w:t>
            </w:r>
          </w:p>
        </w:tc>
      </w:tr>
      <w:tr w:rsidR="00CB20B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  <w:jc w:val="center"/>
        </w:trPr>
        <w:tc>
          <w:tcPr>
            <w:tcW w:w="2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20B0" w:rsidRDefault="00CB20B0"/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20B0" w:rsidRDefault="00CB20B0"/>
        </w:tc>
      </w:tr>
      <w:tr w:rsidR="00CB20B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8"/>
          <w:jc w:val="center"/>
        </w:trPr>
        <w:tc>
          <w:tcPr>
            <w:tcW w:w="2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20B0" w:rsidRDefault="000A4EAE">
            <w:pPr>
              <w:jc w:val="center"/>
            </w:pPr>
            <w:r>
              <w:rPr>
                <w:color w:val="FF0000"/>
                <w:sz w:val="28"/>
                <w:szCs w:val="28"/>
                <w:u w:color="FF0000"/>
              </w:rPr>
              <w:t>…</w:t>
            </w:r>
          </w:p>
        </w:tc>
        <w:tc>
          <w:tcPr>
            <w:tcW w:w="5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20B0" w:rsidRDefault="000A4EAE">
            <w:pPr>
              <w:jc w:val="both"/>
            </w:pPr>
            <w:r>
              <w:rPr>
                <w:color w:val="FF0000"/>
                <w:u w:color="FF0000"/>
              </w:rPr>
              <w:t>Інші терміни</w:t>
            </w:r>
          </w:p>
        </w:tc>
      </w:tr>
    </w:tbl>
    <w:p w:rsidR="00CB20B0" w:rsidRDefault="00CB20B0">
      <w:pPr>
        <w:widowControl w:val="0"/>
        <w:ind w:left="108" w:hanging="108"/>
        <w:jc w:val="center"/>
        <w:rPr>
          <w:b/>
          <w:bCs/>
          <w:i/>
          <w:iCs/>
          <w:sz w:val="28"/>
          <w:szCs w:val="28"/>
        </w:rPr>
      </w:pPr>
    </w:p>
    <w:p w:rsidR="00CB20B0" w:rsidRDefault="00CB20B0">
      <w:pPr>
        <w:widowControl w:val="0"/>
        <w:jc w:val="center"/>
        <w:rPr>
          <w:b/>
          <w:bCs/>
          <w:i/>
          <w:iCs/>
          <w:sz w:val="28"/>
          <w:szCs w:val="28"/>
        </w:rPr>
      </w:pPr>
    </w:p>
    <w:p w:rsidR="00CB20B0" w:rsidRDefault="00CB20B0">
      <w:pPr>
        <w:jc w:val="both"/>
        <w:rPr>
          <w:sz w:val="28"/>
          <w:szCs w:val="28"/>
        </w:rPr>
      </w:pPr>
    </w:p>
    <w:p w:rsidR="00CB20B0" w:rsidRDefault="000A4EAE">
      <w:pPr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Прочитавши матеріал з коротких теоретичних відомостей дайте відповіді на наступні питання:</w:t>
      </w:r>
      <w:r>
        <w:rPr>
          <w:sz w:val="28"/>
          <w:szCs w:val="28"/>
        </w:rPr>
        <w:t>:</w:t>
      </w:r>
    </w:p>
    <w:p w:rsidR="00CB20B0" w:rsidRDefault="000A4EAE">
      <w:pPr>
        <w:numPr>
          <w:ilvl w:val="1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Охарактеризуйте поняття «гіпервізор». Які бувають </w:t>
      </w:r>
      <w:r>
        <w:rPr>
          <w:sz w:val="28"/>
          <w:szCs w:val="28"/>
        </w:rPr>
        <w:t>їх типи?</w:t>
      </w:r>
    </w:p>
    <w:p w:rsidR="00CB20B0" w:rsidRDefault="000A4EAE">
      <w:pPr>
        <w:ind w:firstLine="709"/>
        <w:jc w:val="both"/>
        <w:rPr>
          <w:i/>
          <w:iCs/>
          <w:color w:val="FF0000"/>
          <w:sz w:val="28"/>
          <w:szCs w:val="28"/>
          <w:u w:color="FF0000"/>
        </w:rPr>
      </w:pPr>
      <w:r>
        <w:rPr>
          <w:i/>
          <w:iCs/>
          <w:color w:val="FF0000"/>
          <w:sz w:val="28"/>
          <w:szCs w:val="28"/>
          <w:u w:color="FF0000"/>
        </w:rPr>
        <w:t>Даємо відповідь … Гіпервізор це ...</w:t>
      </w:r>
    </w:p>
    <w:p w:rsidR="00CB20B0" w:rsidRDefault="00CB20B0">
      <w:pPr>
        <w:ind w:firstLine="709"/>
        <w:jc w:val="both"/>
        <w:rPr>
          <w:b/>
          <w:bCs/>
          <w:i/>
          <w:iCs/>
          <w:sz w:val="28"/>
          <w:szCs w:val="28"/>
        </w:rPr>
      </w:pPr>
    </w:p>
    <w:p w:rsidR="00CB20B0" w:rsidRDefault="000A4EAE">
      <w:pPr>
        <w:ind w:firstLine="709"/>
        <w:jc w:val="both"/>
        <w:rPr>
          <w:b/>
          <w:bCs/>
          <w:color w:val="FF0000"/>
          <w:sz w:val="28"/>
          <w:szCs w:val="28"/>
          <w:u w:color="FF0000"/>
        </w:rPr>
      </w:pPr>
      <w:r>
        <w:rPr>
          <w:b/>
          <w:bCs/>
          <w:color w:val="FF0000"/>
          <w:sz w:val="28"/>
          <w:szCs w:val="28"/>
          <w:u w:color="FF0000"/>
        </w:rPr>
        <w:t xml:space="preserve">Наступні питання та надаємо відповідь на них </w:t>
      </w:r>
    </w:p>
    <w:p w:rsidR="00CB20B0" w:rsidRDefault="00CB20B0">
      <w:pPr>
        <w:jc w:val="both"/>
        <w:rPr>
          <w:b/>
          <w:bCs/>
          <w:sz w:val="28"/>
          <w:szCs w:val="28"/>
        </w:rPr>
      </w:pPr>
    </w:p>
    <w:p w:rsidR="00CB20B0" w:rsidRDefault="000A4EA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Хід роботи</w:t>
      </w:r>
    </w:p>
    <w:p w:rsidR="00CB20B0" w:rsidRDefault="000A4EAE">
      <w:pPr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Робота в графічному режимі в ОС сімейства Linux:</w:t>
      </w:r>
      <w:r>
        <w:rPr>
          <w:sz w:val="28"/>
          <w:szCs w:val="28"/>
        </w:rPr>
        <w:t>.</w:t>
      </w:r>
    </w:p>
    <w:p w:rsidR="00CB20B0" w:rsidRDefault="000A4EAE">
      <w:pPr>
        <w:numPr>
          <w:ilvl w:val="1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>Запустіть віртуальну машину VirtualBox, ознайомтесь з її основними можливостями, прочитайте довідку по</w:t>
      </w:r>
      <w:r>
        <w:rPr>
          <w:sz w:val="28"/>
          <w:szCs w:val="28"/>
        </w:rPr>
        <w:t xml:space="preserve"> роботі з нею</w:t>
      </w:r>
      <w:r>
        <w:rPr>
          <w:sz w:val="28"/>
          <w:szCs w:val="28"/>
        </w:rPr>
        <w:t>.</w:t>
      </w:r>
    </w:p>
    <w:p w:rsidR="00CB20B0" w:rsidRPr="00556410" w:rsidRDefault="000A4EAE">
      <w:pPr>
        <w:jc w:val="both"/>
        <w:rPr>
          <w:b/>
          <w:bCs/>
          <w:color w:val="FF0000"/>
          <w:sz w:val="28"/>
          <w:szCs w:val="28"/>
          <w:u w:color="FF0000"/>
          <w:lang w:val="en-US"/>
        </w:rPr>
      </w:pPr>
      <w:r w:rsidRPr="00556410">
        <w:rPr>
          <w:sz w:val="28"/>
          <w:szCs w:val="28"/>
          <w:lang w:val="en-US"/>
        </w:rPr>
        <w:t>1.3</w:t>
      </w:r>
      <w:r w:rsidRPr="00556410">
        <w:rPr>
          <w:b/>
          <w:bCs/>
          <w:color w:val="FF0000"/>
          <w:sz w:val="28"/>
          <w:szCs w:val="28"/>
          <w:u w:color="FF0000"/>
          <w:lang w:val="en-US"/>
        </w:rPr>
        <w:t xml:space="preserve"> </w:t>
      </w:r>
    </w:p>
    <w:p w:rsidR="00CB20B0" w:rsidRPr="00556410" w:rsidRDefault="000A4EAE">
      <w:pPr>
        <w:jc w:val="both"/>
        <w:rPr>
          <w:lang w:val="en-US"/>
        </w:rPr>
      </w:pPr>
      <w:r w:rsidRPr="00556410">
        <w:rPr>
          <w:lang w:val="en-US"/>
        </w:rPr>
        <w:lastRenderedPageBreak/>
        <w:t xml:space="preserve">   — </w:t>
      </w:r>
      <w:r>
        <w:t>Закладка</w:t>
      </w:r>
      <w:r w:rsidRPr="00556410">
        <w:rPr>
          <w:lang w:val="en-US"/>
        </w:rPr>
        <w:t xml:space="preserve"> Applications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684764</wp:posOffset>
            </wp:positionH>
            <wp:positionV relativeFrom="line">
              <wp:posOffset>190325</wp:posOffset>
            </wp:positionV>
            <wp:extent cx="2229007" cy="20107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Снимок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.png" descr="Снимок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007" cy="20107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0A4EAE">
      <w:pPr>
        <w:jc w:val="both"/>
        <w:rPr>
          <w:lang w:val="en-US"/>
        </w:rPr>
      </w:pPr>
      <w:r w:rsidRPr="00556410">
        <w:rPr>
          <w:lang w:val="en-US"/>
        </w:rPr>
        <w:t xml:space="preserve">— </w:t>
      </w:r>
      <w:r>
        <w:t>Закладка</w:t>
      </w:r>
      <w:r w:rsidRPr="00556410">
        <w:rPr>
          <w:lang w:val="en-US"/>
        </w:rPr>
        <w:t xml:space="preserve"> Places</w:t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682105</wp:posOffset>
            </wp:positionH>
            <wp:positionV relativeFrom="line">
              <wp:posOffset>196311</wp:posOffset>
            </wp:positionV>
            <wp:extent cx="2211735" cy="17804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Снимок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1.png" descr="Снимок1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735" cy="17804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0A4EAE">
      <w:pPr>
        <w:jc w:val="both"/>
        <w:rPr>
          <w:lang w:val="en-US"/>
        </w:rPr>
      </w:pPr>
      <w:r w:rsidRPr="00556410">
        <w:rPr>
          <w:lang w:val="en-US"/>
        </w:rPr>
        <w:t xml:space="preserve">— </w:t>
      </w:r>
      <w:r>
        <w:t>Меню</w:t>
      </w:r>
      <w:r w:rsidRPr="00556410">
        <w:rPr>
          <w:lang w:val="en-US"/>
        </w:rPr>
        <w:t xml:space="preserve"> System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682106</wp:posOffset>
            </wp:positionH>
            <wp:positionV relativeFrom="line">
              <wp:posOffset>190861</wp:posOffset>
            </wp:positionV>
            <wp:extent cx="2407252" cy="17812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27" name="officeArt object" descr="Снимок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2.png" descr="Снимок2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252" cy="17812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0A4EAE">
      <w:pPr>
        <w:jc w:val="both"/>
        <w:rPr>
          <w:lang w:val="en-US"/>
        </w:rPr>
      </w:pPr>
      <w:r w:rsidRPr="00556410">
        <w:rPr>
          <w:lang w:val="en-US"/>
        </w:rPr>
        <w:t>—</w:t>
      </w:r>
      <w:r>
        <w:rPr>
          <w:lang w:val="en-US"/>
        </w:rPr>
        <w:t xml:space="preserve"> </w:t>
      </w:r>
      <w:r>
        <w:t>Навігаційний</w:t>
      </w:r>
      <w:r w:rsidRPr="00556410">
        <w:rPr>
          <w:lang w:val="en-US"/>
        </w:rPr>
        <w:t xml:space="preserve"> </w:t>
      </w:r>
      <w:r>
        <w:t>простір</w:t>
      </w:r>
      <w:r w:rsidRPr="00556410">
        <w:rPr>
          <w:lang w:val="en-US"/>
        </w:rPr>
        <w:t xml:space="preserve"> Activities overview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682106</wp:posOffset>
            </wp:positionH>
            <wp:positionV relativeFrom="line">
              <wp:posOffset>187433</wp:posOffset>
            </wp:positionV>
            <wp:extent cx="2304419" cy="193385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Снимок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3.png" descr="Снимок3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419" cy="19338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0A4EAE">
      <w:pPr>
        <w:jc w:val="both"/>
        <w:rPr>
          <w:lang w:val="en-US"/>
        </w:rPr>
      </w:pPr>
      <w:r w:rsidRPr="00556410">
        <w:rPr>
          <w:lang w:val="en-US"/>
        </w:rPr>
        <w:t>1.4</w:t>
      </w:r>
    </w:p>
    <w:p w:rsidR="00CB20B0" w:rsidRPr="00556410" w:rsidRDefault="000A4EAE">
      <w:pPr>
        <w:jc w:val="both"/>
        <w:rPr>
          <w:lang w:val="en-US"/>
        </w:rPr>
      </w:pPr>
      <w:r w:rsidRPr="00556410">
        <w:rPr>
          <w:lang w:val="en-US"/>
        </w:rPr>
        <w:lastRenderedPageBreak/>
        <w:t>—</w:t>
      </w:r>
      <w:r>
        <w:rPr>
          <w:lang w:val="en-US"/>
        </w:rPr>
        <w:t xml:space="preserve"> </w:t>
      </w:r>
      <w:r>
        <w:t>Запуск</w:t>
      </w:r>
      <w:r w:rsidRPr="00556410">
        <w:rPr>
          <w:lang w:val="en-US"/>
        </w:rPr>
        <w:t xml:space="preserve"> </w:t>
      </w:r>
      <w:r>
        <w:t>програм</w:t>
      </w:r>
      <w:r w:rsidRPr="00556410">
        <w:rPr>
          <w:lang w:val="en-US"/>
        </w:rPr>
        <w:t xml:space="preserve"> </w:t>
      </w:r>
      <w:r>
        <w:t>через</w:t>
      </w:r>
      <w:r w:rsidRPr="00556410">
        <w:rPr>
          <w:lang w:val="en-US"/>
        </w:rPr>
        <w:t xml:space="preserve"> </w:t>
      </w:r>
      <w:r>
        <w:t>панель</w:t>
      </w:r>
      <w:r w:rsidRPr="00556410">
        <w:rPr>
          <w:lang w:val="en-US"/>
        </w:rPr>
        <w:t xml:space="preserve"> </w:t>
      </w:r>
      <w:r>
        <w:t>швидкого</w:t>
      </w:r>
      <w:r w:rsidRPr="00556410">
        <w:rPr>
          <w:lang w:val="en-US"/>
        </w:rPr>
        <w:t xml:space="preserve"> </w:t>
      </w:r>
      <w:r>
        <w:t>запуску</w:t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534011</wp:posOffset>
            </wp:positionH>
            <wp:positionV relativeFrom="line">
              <wp:posOffset>234850</wp:posOffset>
            </wp:positionV>
            <wp:extent cx="1104153" cy="1883948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29" name="officeArt object" descr="Снимок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4.png" descr="Снимок4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8233" t="8098" b="16102"/>
                    <a:stretch>
                      <a:fillRect/>
                    </a:stretch>
                  </pic:blipFill>
                  <pic:spPr>
                    <a:xfrm>
                      <a:off x="0" y="0"/>
                      <a:ext cx="1104153" cy="1883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Pr="00556410" w:rsidRDefault="00CB20B0">
      <w:pPr>
        <w:jc w:val="both"/>
        <w:rPr>
          <w:lang w:val="en-US"/>
        </w:rPr>
      </w:pPr>
    </w:p>
    <w:p w:rsidR="00CB20B0" w:rsidRDefault="000A4EAE">
      <w:pPr>
        <w:jc w:val="both"/>
      </w:pPr>
      <w:r>
        <w:t>—</w:t>
      </w:r>
      <w:r w:rsidRPr="00556410">
        <w:t xml:space="preserve"> </w:t>
      </w:r>
      <w:r>
        <w:t xml:space="preserve">Запуск програм через </w:t>
      </w:r>
      <w:r>
        <w:t>пошук в меню</w:t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748590</wp:posOffset>
            </wp:positionH>
            <wp:positionV relativeFrom="line">
              <wp:posOffset>190195</wp:posOffset>
            </wp:positionV>
            <wp:extent cx="2883398" cy="21924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Снимок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5.png" descr="Снимок5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398" cy="21924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0A4EAE">
      <w:pPr>
        <w:jc w:val="both"/>
      </w:pPr>
      <w:r w:rsidRPr="00556410">
        <w:t xml:space="preserve">— </w:t>
      </w:r>
      <w:r>
        <w:t>Запуск програм через віджет запуску</w:t>
      </w:r>
      <w:r>
        <w:rPr>
          <w:noProof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565150</wp:posOffset>
            </wp:positionH>
            <wp:positionV relativeFrom="line">
              <wp:posOffset>190500</wp:posOffset>
            </wp:positionV>
            <wp:extent cx="3066739" cy="24282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Снимок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6.png" descr="Снимок6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739" cy="24282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0A4EAE">
      <w:pPr>
        <w:jc w:val="both"/>
      </w:pPr>
      <w:r>
        <w:t>1.5</w:t>
      </w:r>
    </w:p>
    <w:p w:rsidR="00CB20B0" w:rsidRDefault="000A4EAE">
      <w:pPr>
        <w:jc w:val="both"/>
      </w:pPr>
      <w:r>
        <w:t>Натиснути кнопку</w:t>
      </w:r>
      <w:r>
        <w:rPr>
          <w:lang w:val="en-US"/>
        </w:rPr>
        <w:t xml:space="preserve"> switch user.</w:t>
      </w:r>
    </w:p>
    <w:p w:rsidR="00CB20B0" w:rsidRDefault="000A4EAE">
      <w:pPr>
        <w:jc w:val="both"/>
      </w:pPr>
      <w:r>
        <w:rPr>
          <w:noProof/>
        </w:rPr>
        <w:lastRenderedPageBreak/>
        <w:drawing>
          <wp:inline distT="0" distB="0" distL="0" distR="0">
            <wp:extent cx="3468741" cy="246835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741" cy="2468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B20B0" w:rsidRDefault="00CB20B0">
      <w:pPr>
        <w:jc w:val="both"/>
      </w:pPr>
    </w:p>
    <w:p w:rsidR="00CB20B0" w:rsidRDefault="000A4EAE">
      <w:pPr>
        <w:jc w:val="both"/>
      </w:pPr>
      <w:r>
        <w:t>—</w:t>
      </w:r>
      <w:r>
        <w:t>Вимкніть систему</w:t>
      </w:r>
    </w:p>
    <w:p w:rsidR="00CB20B0" w:rsidRDefault="000A4EAE">
      <w:pPr>
        <w:jc w:val="both"/>
      </w:pPr>
      <w:r>
        <w:rPr>
          <w:noProof/>
        </w:rPr>
        <w:drawing>
          <wp:inline distT="0" distB="0" distL="0" distR="0">
            <wp:extent cx="2943225" cy="3719735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719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B20B0" w:rsidRDefault="00CB20B0">
      <w:pPr>
        <w:jc w:val="both"/>
      </w:pPr>
    </w:p>
    <w:p w:rsidR="00CB20B0" w:rsidRDefault="000A4EAE">
      <w:pPr>
        <w:jc w:val="both"/>
      </w:pPr>
      <w:r>
        <w:lastRenderedPageBreak/>
        <w:t>2.1</w:t>
      </w:r>
      <w:r>
        <w:rPr>
          <w:noProof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372944</wp:posOffset>
            </wp:positionH>
            <wp:positionV relativeFrom="line">
              <wp:posOffset>224209</wp:posOffset>
            </wp:positionV>
            <wp:extent cx="1907740" cy="41334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20210216-234135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7740" cy="4133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B20B0" w:rsidRDefault="00CB20B0">
      <w:pPr>
        <w:jc w:val="both"/>
      </w:pPr>
    </w:p>
    <w:p w:rsidR="00CB20B0" w:rsidRDefault="000A4EAE">
      <w:pPr>
        <w:jc w:val="both"/>
      </w:pPr>
      <w:r>
        <w:t>Графічний інтерфейс представляє собою таблицю різноманітних утиліт та відежетів.</w:t>
      </w: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0A4EAE">
      <w:pPr>
        <w:jc w:val="both"/>
      </w:pPr>
      <w:r>
        <w:t>2.2</w:t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310302</wp:posOffset>
            </wp:positionV>
            <wp:extent cx="2080397" cy="420009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20210216-234151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370" t="7165"/>
                    <a:stretch>
                      <a:fillRect/>
                    </a:stretch>
                  </pic:blipFill>
                  <pic:spPr>
                    <a:xfrm>
                      <a:off x="0" y="0"/>
                      <a:ext cx="2080397" cy="42000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0A4EAE">
      <w:pPr>
        <w:jc w:val="both"/>
      </w:pPr>
      <w:r>
        <w:t>М</w:t>
      </w:r>
      <w:r>
        <w:t>еню налаштувань компонентів мобільного телефону</w:t>
      </w:r>
      <w:r>
        <w:t xml:space="preserve"> — це список керування компонентами телефону</w:t>
      </w: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0A4EAE">
      <w:pPr>
        <w:jc w:val="both"/>
      </w:pPr>
      <w:r>
        <w:lastRenderedPageBreak/>
        <w:t>2.3</w:t>
      </w:r>
    </w:p>
    <w:p w:rsidR="00CB20B0" w:rsidRDefault="000A4EAE">
      <w:pPr>
        <w:jc w:val="both"/>
      </w:pPr>
      <w:r>
        <w:t>Скріншот</w:t>
      </w:r>
    </w:p>
    <w:p w:rsidR="00CB20B0" w:rsidRDefault="000A4EAE">
      <w:pPr>
        <w:jc w:val="both"/>
      </w:pPr>
      <w:r>
        <w:t>Щоб зробити скріншот потрібно одночасно затиснути клавішу блокування екрану та зменшення гучності.</w:t>
      </w:r>
    </w:p>
    <w:p w:rsidR="00CB20B0" w:rsidRDefault="000A4EAE">
      <w:pPr>
        <w:jc w:val="both"/>
      </w:pPr>
      <w:r>
        <w:t>Камера</w:t>
      </w:r>
    </w:p>
    <w:p w:rsidR="00CB20B0" w:rsidRDefault="000A4EAE">
      <w:pPr>
        <w:jc w:val="both"/>
      </w:pPr>
      <w:r>
        <w:t xml:space="preserve">Щоб відкрити камеру </w:t>
      </w:r>
      <w:r>
        <w:t>потрібно натиснути кнопку блокування екрану два рази.</w:t>
      </w:r>
    </w:p>
    <w:p w:rsidR="00CB20B0" w:rsidRDefault="000A4EAE">
      <w:pPr>
        <w:jc w:val="both"/>
      </w:pPr>
      <w:r>
        <w:rPr>
          <w:lang w:val="en-US"/>
        </w:rPr>
        <w:t>Boot</w:t>
      </w:r>
      <w:r w:rsidRPr="00556410">
        <w:t xml:space="preserve"> </w:t>
      </w:r>
      <w:r>
        <w:t>режим</w:t>
      </w:r>
    </w:p>
    <w:p w:rsidR="00CB20B0" w:rsidRDefault="000A4EAE">
      <w:pPr>
        <w:jc w:val="both"/>
      </w:pPr>
      <w:r>
        <w:t>При ввіменені телефону натиснути кнопку зменшення гучності</w:t>
      </w:r>
    </w:p>
    <w:p w:rsidR="00CB20B0" w:rsidRDefault="00CB20B0">
      <w:pPr>
        <w:jc w:val="both"/>
      </w:pPr>
    </w:p>
    <w:p w:rsidR="00CB20B0" w:rsidRDefault="000A4EAE">
      <w:pPr>
        <w:jc w:val="both"/>
      </w:pPr>
      <w:r>
        <w:t>2.4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177141</wp:posOffset>
            </wp:positionH>
            <wp:positionV relativeFrom="line">
              <wp:posOffset>196942</wp:posOffset>
            </wp:positionV>
            <wp:extent cx="1273664" cy="2541058"/>
            <wp:effectExtent l="0" t="0" r="0" b="0"/>
            <wp:wrapThrough wrapText="bothSides" distL="152400" distR="152400">
              <wp:wrapPolygon edited="1">
                <wp:start x="-1" y="0"/>
                <wp:lineTo x="-1" y="21601"/>
                <wp:lineTo x="21597" y="21601"/>
                <wp:lineTo x="21597" y="0"/>
                <wp:lineTo x="-1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20210216-234214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t="3959" b="3959"/>
                    <a:stretch>
                      <a:fillRect/>
                    </a:stretch>
                  </pic:blipFill>
                  <pic:spPr>
                    <a:xfrm>
                      <a:off x="0" y="0"/>
                      <a:ext cx="1273664" cy="25410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1691472</wp:posOffset>
            </wp:positionH>
            <wp:positionV relativeFrom="line">
              <wp:posOffset>196743</wp:posOffset>
            </wp:positionV>
            <wp:extent cx="1310281" cy="254160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7" y="21600"/>
                <wp:lineTo x="21597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_20210216-234230.jp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t="5236" b="5236"/>
                    <a:stretch>
                      <a:fillRect/>
                    </a:stretch>
                  </pic:blipFill>
                  <pic:spPr>
                    <a:xfrm>
                      <a:off x="0" y="0"/>
                      <a:ext cx="1310281" cy="2541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3538529</wp:posOffset>
            </wp:positionH>
            <wp:positionV relativeFrom="line">
              <wp:posOffset>187698</wp:posOffset>
            </wp:positionV>
            <wp:extent cx="1181391" cy="25596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_20210216-234241.jp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391" cy="25596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CB20B0">
      <w:pPr>
        <w:jc w:val="both"/>
      </w:pPr>
    </w:p>
    <w:p w:rsidR="00CB20B0" w:rsidRDefault="000A4EA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Відповіді на контрольні запитання</w:t>
      </w:r>
    </w:p>
    <w:p w:rsidR="00CB20B0" w:rsidRDefault="00CB20B0">
      <w:pPr>
        <w:jc w:val="both"/>
        <w:rPr>
          <w:b/>
          <w:bCs/>
          <w:sz w:val="22"/>
          <w:szCs w:val="22"/>
        </w:rPr>
      </w:pPr>
    </w:p>
    <w:p w:rsidR="00CB20B0" w:rsidRDefault="000A4E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  <w:rPr>
          <w:rFonts w:ascii="Arial" w:eastAsia="Arial" w:hAnsi="Arial" w:cs="Arial"/>
          <w:b/>
          <w:bCs/>
          <w:color w:val="202122"/>
          <w:sz w:val="22"/>
          <w:szCs w:val="22"/>
          <w:u w:color="202122"/>
          <w:shd w:val="clear" w:color="auto" w:fill="FFFFFF"/>
        </w:rPr>
      </w:pP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1.GNU General Public License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 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(</w:t>
      </w:r>
      <w:r>
        <w:rPr>
          <w:rFonts w:ascii="Arial" w:hAnsi="Arial"/>
          <w:b/>
          <w:bCs/>
          <w:i/>
          <w:iCs/>
          <w:color w:val="202122"/>
          <w:sz w:val="22"/>
          <w:szCs w:val="22"/>
          <w:u w:color="202122"/>
          <w:shd w:val="clear" w:color="auto" w:fill="FFFFFF"/>
        </w:rPr>
        <w:t xml:space="preserve">Загальна публічна ліцензія </w:t>
      </w:r>
      <w:r>
        <w:rPr>
          <w:rFonts w:ascii="Arial" w:hAnsi="Arial"/>
          <w:b/>
          <w:bCs/>
          <w:i/>
          <w:iCs/>
          <w:color w:val="202122"/>
          <w:sz w:val="22"/>
          <w:szCs w:val="22"/>
          <w:u w:color="202122"/>
          <w:shd w:val="clear" w:color="auto" w:fill="FFFFFF"/>
        </w:rPr>
        <w:t>GNU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 або </w:t>
      </w:r>
      <w:r>
        <w:rPr>
          <w:rFonts w:ascii="Arial" w:hAnsi="Arial"/>
          <w:b/>
          <w:bCs/>
          <w:i/>
          <w:iCs/>
          <w:color w:val="202122"/>
          <w:sz w:val="22"/>
          <w:szCs w:val="22"/>
          <w:u w:color="202122"/>
          <w:shd w:val="clear" w:color="auto" w:fill="FFFFFF"/>
        </w:rPr>
        <w:t xml:space="preserve">Загальна громадська ліцензія </w:t>
      </w:r>
      <w:r>
        <w:rPr>
          <w:rFonts w:ascii="Arial" w:hAnsi="Arial"/>
          <w:b/>
          <w:bCs/>
          <w:i/>
          <w:iCs/>
          <w:color w:val="202122"/>
          <w:sz w:val="22"/>
          <w:szCs w:val="22"/>
          <w:u w:color="202122"/>
          <w:shd w:val="clear" w:color="auto" w:fill="FFFFFF"/>
        </w:rPr>
        <w:t>GNU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)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 — одна з найпопулярніших </w:t>
      </w:r>
      <w:r>
        <w:rPr>
          <w:rFonts w:ascii="Arial" w:hAnsi="Arial"/>
          <w:b/>
          <w:bCs/>
          <w:color w:val="202122"/>
          <w:sz w:val="22"/>
          <w:szCs w:val="22"/>
          <w:u w:color="0645AD"/>
          <w:shd w:val="clear" w:color="auto" w:fill="FFFFFF"/>
        </w:rPr>
        <w:t>ліцензій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 на </w:t>
      </w:r>
      <w:r>
        <w:rPr>
          <w:rFonts w:ascii="Arial" w:hAnsi="Arial"/>
          <w:b/>
          <w:bCs/>
          <w:color w:val="202122"/>
          <w:sz w:val="22"/>
          <w:szCs w:val="22"/>
          <w:u w:color="0645AD"/>
          <w:shd w:val="clear" w:color="auto" w:fill="FFFFFF"/>
        </w:rPr>
        <w:t>вільне програмне забезпечення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створена </w:t>
      </w:r>
      <w:r>
        <w:rPr>
          <w:rFonts w:ascii="Arial" w:hAnsi="Arial"/>
          <w:b/>
          <w:bCs/>
          <w:color w:val="202122"/>
          <w:sz w:val="22"/>
          <w:szCs w:val="22"/>
          <w:u w:color="0645AD"/>
          <w:shd w:val="clear" w:color="auto" w:fill="FFFFFF"/>
        </w:rPr>
        <w:t xml:space="preserve">Річардом </w:t>
      </w:r>
      <w:r>
        <w:rPr>
          <w:rFonts w:ascii="Arial" w:hAnsi="Arial"/>
          <w:b/>
          <w:bCs/>
          <w:color w:val="202122"/>
          <w:sz w:val="22"/>
          <w:szCs w:val="22"/>
          <w:u w:color="0645AD"/>
          <w:shd w:val="clear" w:color="auto" w:fill="FFFFFF"/>
        </w:rPr>
        <w:t>Столменом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 для проєкту </w:t>
      </w:r>
      <w:r>
        <w:rPr>
          <w:rFonts w:ascii="Arial" w:hAnsi="Arial"/>
          <w:b/>
          <w:bCs/>
          <w:color w:val="202122"/>
          <w:sz w:val="22"/>
          <w:szCs w:val="22"/>
          <w:u w:color="0645AD"/>
          <w:shd w:val="clear" w:color="auto" w:fill="FFFFFF"/>
        </w:rPr>
        <w:t>GNU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.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Часто її скорочено називають 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GNU GPL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 чи просто 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GPL,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якщо з контексту зрозуміло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про яку ліценз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ію йдеться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(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існує чимало інших ліцензій зі словами «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general public license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» у назві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).</w:t>
      </w:r>
    </w:p>
    <w:p w:rsidR="00CB20B0" w:rsidRDefault="000A4E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  <w:rPr>
          <w:rFonts w:ascii="Arial" w:eastAsia="Arial" w:hAnsi="Arial" w:cs="Arial"/>
          <w:b/>
          <w:bCs/>
          <w:color w:val="202122"/>
          <w:sz w:val="22"/>
          <w:szCs w:val="22"/>
        </w:rPr>
      </w:pP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Мета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GNU GPL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 — надання користувачеві прав на копіювання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зміни й розповсюдження програми та зобов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'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язань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згідно з якими користувачі всіх похідних від неї програм теж отри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мають ці права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.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Принцип «спадковості» таких прав називають </w:t>
      </w:r>
      <w:r>
        <w:rPr>
          <w:rFonts w:ascii="Arial" w:hAnsi="Arial"/>
          <w:b/>
          <w:bCs/>
          <w:color w:val="202122"/>
          <w:sz w:val="22"/>
          <w:szCs w:val="22"/>
          <w:u w:color="0645AD"/>
          <w:shd w:val="clear" w:color="auto" w:fill="FFFFFF"/>
        </w:rPr>
        <w:t>«копілефт»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 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(</w:t>
      </w:r>
      <w:r>
        <w:rPr>
          <w:rFonts w:ascii="Arial" w:hAnsi="Arial"/>
          <w:b/>
          <w:bCs/>
          <w:color w:val="202122"/>
          <w:sz w:val="22"/>
          <w:szCs w:val="22"/>
          <w:u w:color="0645AD"/>
          <w:shd w:val="clear" w:color="auto" w:fill="FFFFFF"/>
        </w:rPr>
        <w:t>транслітерація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 англійського </w:t>
      </w:r>
      <w:r>
        <w:rPr>
          <w:rFonts w:ascii="Arial" w:hAnsi="Arial"/>
          <w:b/>
          <w:bCs/>
          <w:i/>
          <w:iCs/>
          <w:color w:val="202122"/>
          <w:sz w:val="22"/>
          <w:szCs w:val="22"/>
          <w:u w:color="202122"/>
          <w:shd w:val="clear" w:color="auto" w:fill="FFFFFF"/>
        </w:rPr>
        <w:t>«</w:t>
      </w:r>
      <w:r>
        <w:rPr>
          <w:rFonts w:ascii="Arial" w:hAnsi="Arial"/>
          <w:b/>
          <w:bCs/>
          <w:i/>
          <w:iCs/>
          <w:color w:val="202122"/>
          <w:sz w:val="22"/>
          <w:szCs w:val="22"/>
          <w:u w:color="202122"/>
          <w:shd w:val="clear" w:color="auto" w:fill="FFFFFF"/>
        </w:rPr>
        <w:t>copyleft</w:t>
      </w:r>
      <w:r>
        <w:rPr>
          <w:rFonts w:ascii="Arial" w:hAnsi="Arial"/>
          <w:b/>
          <w:bCs/>
          <w:i/>
          <w:iCs/>
          <w:color w:val="202122"/>
          <w:sz w:val="22"/>
          <w:szCs w:val="22"/>
          <w:u w:color="202122"/>
          <w:shd w:val="clear" w:color="auto" w:fill="FFFFFF"/>
        </w:rPr>
        <w:t>»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),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такий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термін запропонував </w:t>
      </w:r>
      <w:r>
        <w:rPr>
          <w:rFonts w:ascii="Arial" w:hAnsi="Arial"/>
          <w:b/>
          <w:bCs/>
          <w:color w:val="202122"/>
          <w:sz w:val="22"/>
          <w:szCs w:val="22"/>
          <w:u w:color="0645AD"/>
          <w:shd w:val="clear" w:color="auto" w:fill="FFFFFF"/>
        </w:rPr>
        <w:t>Річард Столмен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.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На відміну від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GPL,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ліцензії на власницьке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(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пропрієтарне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)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 </w:t>
      </w:r>
      <w:r>
        <w:rPr>
          <w:rFonts w:ascii="Arial" w:hAnsi="Arial"/>
          <w:b/>
          <w:bCs/>
          <w:color w:val="202122"/>
          <w:sz w:val="22"/>
          <w:szCs w:val="22"/>
          <w:u w:color="0645AD"/>
          <w:shd w:val="clear" w:color="auto" w:fill="FFFFFF"/>
        </w:rPr>
        <w:t>програмне забезпечення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 дуже рідко надають користувачеві такі права й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переважно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намагаються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навпаки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обмежити їх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наприклад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встановивши заборону на відновлення </w:t>
      </w:r>
      <w:r>
        <w:rPr>
          <w:rFonts w:ascii="Arial" w:hAnsi="Arial"/>
          <w:b/>
          <w:bCs/>
          <w:color w:val="202122"/>
          <w:sz w:val="22"/>
          <w:szCs w:val="22"/>
          <w:u w:color="0645AD"/>
          <w:shd w:val="clear" w:color="auto" w:fill="FFFFFF"/>
        </w:rPr>
        <w:t>початкового коду</w:t>
      </w:r>
      <w:r>
        <w:rPr>
          <w:rFonts w:ascii="Arial" w:hAnsi="Arial"/>
          <w:b/>
          <w:bCs/>
          <w:color w:val="202122"/>
          <w:sz w:val="22"/>
          <w:szCs w:val="22"/>
          <w:u w:color="202122"/>
          <w:shd w:val="clear" w:color="auto" w:fill="FFFFFF"/>
        </w:rPr>
        <w:t>.</w:t>
      </w:r>
    </w:p>
    <w:p w:rsidR="00CB20B0" w:rsidRDefault="000A4EAE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before="120" w:after="120"/>
        <w:rPr>
          <w:rFonts w:ascii="Arial" w:eastAsia="Arial" w:hAnsi="Arial" w:cs="Arial"/>
          <w:b/>
          <w:bCs/>
          <w:color w:val="202122"/>
          <w:sz w:val="22"/>
          <w:szCs w:val="22"/>
          <w:u w:color="202122"/>
        </w:rPr>
      </w:pPr>
      <w:r>
        <w:rPr>
          <w:rFonts w:ascii="Arial" w:hAnsi="Arial"/>
          <w:b/>
          <w:bCs/>
          <w:color w:val="202122"/>
          <w:sz w:val="22"/>
          <w:szCs w:val="22"/>
        </w:rPr>
        <w:t>2.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 xml:space="preserve"> Системне адміністрування засноване на знанні комп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'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ютерних систем і ефективних способів їх використання працівниками організації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 xml:space="preserve">. 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Це потребує знань як </w:t>
      </w:r>
      <w:r>
        <w:rPr>
          <w:rFonts w:ascii="Arial" w:hAnsi="Arial"/>
          <w:b/>
          <w:bCs/>
          <w:color w:val="202122"/>
          <w:sz w:val="22"/>
          <w:szCs w:val="22"/>
          <w:u w:color="0645AD"/>
        </w:rPr>
        <w:t>операційних систем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 і </w:t>
      </w:r>
      <w:r>
        <w:rPr>
          <w:rFonts w:ascii="Arial" w:hAnsi="Arial"/>
          <w:b/>
          <w:bCs/>
          <w:color w:val="202122"/>
          <w:sz w:val="22"/>
          <w:szCs w:val="22"/>
          <w:u w:color="0645AD"/>
        </w:rPr>
        <w:t>застосунків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так і мети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з якою співробітники організ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ації застосовують комп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'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ютери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а також уміння усувати неполадки в апаратному та програмному забезпеченнях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.</w:t>
      </w:r>
    </w:p>
    <w:p w:rsidR="00CB20B0" w:rsidRDefault="000A4EAE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before="120" w:after="120"/>
        <w:rPr>
          <w:rFonts w:ascii="Arial" w:eastAsia="Arial" w:hAnsi="Arial" w:cs="Arial"/>
          <w:b/>
          <w:bCs/>
          <w:color w:val="202122"/>
          <w:sz w:val="22"/>
          <w:szCs w:val="22"/>
          <w:u w:color="222222"/>
          <w:shd w:val="clear" w:color="auto" w:fill="F7F7F7"/>
        </w:rPr>
      </w:pP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Чи не найважливішим умінням системного адміністратора є здатність до </w:t>
      </w:r>
      <w:r>
        <w:rPr>
          <w:rFonts w:ascii="Arial" w:hAnsi="Arial"/>
          <w:b/>
          <w:bCs/>
          <w:color w:val="202122"/>
          <w:sz w:val="22"/>
          <w:szCs w:val="22"/>
          <w:u w:color="BA0000"/>
        </w:rPr>
        <w:t>вирішення проблем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 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(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 xml:space="preserve">часто під тиском 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ряду обмежень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 xml:space="preserve">). 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Сисадмін необхідний і незамінний при неполадках у комп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'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ютерній системі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він мусить швидко і правильно діагностувати й найкращим чином усувати їх</w:t>
      </w:r>
      <w:r>
        <w:rPr>
          <w:rFonts w:ascii="Arial" w:hAnsi="Arial"/>
          <w:b/>
          <w:bCs/>
          <w:color w:val="202122"/>
          <w:sz w:val="22"/>
          <w:szCs w:val="22"/>
          <w:u w:color="202122"/>
        </w:rPr>
        <w:t>.</w:t>
      </w:r>
    </w:p>
    <w:p w:rsidR="00CB20B0" w:rsidRDefault="000A4EAE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before="120" w:after="120"/>
        <w:rPr>
          <w:rFonts w:ascii="Arial" w:eastAsia="Arial" w:hAnsi="Arial" w:cs="Arial"/>
          <w:b/>
          <w:bCs/>
          <w:color w:val="202122"/>
          <w:sz w:val="22"/>
          <w:szCs w:val="22"/>
          <w:u w:color="222222"/>
          <w:shd w:val="clear" w:color="auto" w:fill="F7F7F7"/>
        </w:rPr>
      </w:pPr>
      <w:r>
        <w:rPr>
          <w:rFonts w:ascii="Arial" w:hAnsi="Arial"/>
          <w:b/>
          <w:bCs/>
          <w:color w:val="202122"/>
          <w:sz w:val="22"/>
          <w:szCs w:val="22"/>
          <w:u w:color="222222"/>
          <w:shd w:val="clear" w:color="auto" w:fill="F7F7F7"/>
        </w:rPr>
        <w:t xml:space="preserve">3. </w:t>
      </w:r>
      <w:r>
        <w:rPr>
          <w:rFonts w:ascii="Arial" w:hAnsi="Arial"/>
          <w:b/>
          <w:bCs/>
          <w:color w:val="202122"/>
          <w:sz w:val="22"/>
          <w:szCs w:val="22"/>
          <w:u w:color="222222"/>
          <w:shd w:val="clear" w:color="auto" w:fill="F7F7F7"/>
        </w:rPr>
        <w:t>Nautilus</w:t>
      </w:r>
      <w:r>
        <w:rPr>
          <w:rFonts w:ascii="Arial" w:hAnsi="Arial"/>
          <w:b/>
          <w:bCs/>
          <w:color w:val="202122"/>
          <w:sz w:val="22"/>
          <w:szCs w:val="22"/>
          <w:u w:color="222222"/>
          <w:shd w:val="clear" w:color="auto" w:fill="F7F7F7"/>
        </w:rPr>
        <w:t> – файловый менеджер для рабочих окружений </w:t>
      </w:r>
      <w:r>
        <w:rPr>
          <w:rFonts w:ascii="Arial" w:hAnsi="Arial"/>
          <w:b/>
          <w:bCs/>
          <w:color w:val="202122"/>
          <w:sz w:val="22"/>
          <w:szCs w:val="22"/>
          <w:u w:color="DD4814"/>
          <w:shd w:val="clear" w:color="auto" w:fill="F7F7F7"/>
        </w:rPr>
        <w:t>GNOME</w:t>
      </w:r>
      <w:r>
        <w:rPr>
          <w:rFonts w:ascii="Arial" w:hAnsi="Arial"/>
          <w:b/>
          <w:bCs/>
          <w:color w:val="202122"/>
          <w:sz w:val="22"/>
          <w:szCs w:val="22"/>
          <w:u w:color="222222"/>
          <w:shd w:val="clear" w:color="auto" w:fill="F7F7F7"/>
        </w:rPr>
        <w:t> и </w:t>
      </w:r>
      <w:r>
        <w:rPr>
          <w:rFonts w:ascii="Arial" w:hAnsi="Arial"/>
          <w:b/>
          <w:bCs/>
          <w:color w:val="202122"/>
          <w:sz w:val="22"/>
          <w:szCs w:val="22"/>
          <w:u w:color="DD4814"/>
          <w:shd w:val="clear" w:color="auto" w:fill="F7F7F7"/>
        </w:rPr>
        <w:t>Unity</w:t>
      </w:r>
      <w:r>
        <w:rPr>
          <w:rFonts w:ascii="Arial" w:hAnsi="Arial"/>
          <w:b/>
          <w:bCs/>
          <w:color w:val="202122"/>
          <w:sz w:val="22"/>
          <w:szCs w:val="22"/>
          <w:u w:color="222222"/>
          <w:shd w:val="clear" w:color="auto" w:fill="F7F7F7"/>
        </w:rPr>
        <w:t>.</w:t>
      </w:r>
      <w:r>
        <w:rPr>
          <w:rFonts w:ascii="Arial" w:eastAsia="Arial" w:hAnsi="Arial" w:cs="Arial"/>
          <w:b/>
          <w:bCs/>
          <w:color w:val="202122"/>
          <w:sz w:val="22"/>
          <w:szCs w:val="22"/>
          <w:u w:color="222222"/>
        </w:rPr>
        <w:br/>
      </w:r>
      <w:r>
        <w:rPr>
          <w:rFonts w:ascii="Arial" w:hAnsi="Arial"/>
          <w:b/>
          <w:bCs/>
          <w:color w:val="202122"/>
          <w:sz w:val="22"/>
          <w:szCs w:val="22"/>
          <w:u w:color="222222"/>
          <w:shd w:val="clear" w:color="auto" w:fill="F7F7F7"/>
        </w:rPr>
        <w:t xml:space="preserve">В </w:t>
      </w:r>
      <w:r>
        <w:rPr>
          <w:rFonts w:ascii="Arial" w:hAnsi="Arial"/>
          <w:b/>
          <w:bCs/>
          <w:color w:val="202122"/>
          <w:sz w:val="22"/>
          <w:szCs w:val="22"/>
          <w:u w:color="222222"/>
          <w:shd w:val="clear" w:color="auto" w:fill="F7F7F7"/>
        </w:rPr>
        <w:t xml:space="preserve">Ubuntu </w:t>
      </w:r>
      <w:r>
        <w:rPr>
          <w:rFonts w:ascii="Arial" w:hAnsi="Arial"/>
          <w:b/>
          <w:bCs/>
          <w:color w:val="202122"/>
          <w:sz w:val="22"/>
          <w:szCs w:val="22"/>
          <w:u w:color="222222"/>
          <w:shd w:val="clear" w:color="auto" w:fill="F7F7F7"/>
        </w:rPr>
        <w:t>он установлен как основной </w:t>
      </w:r>
      <w:r>
        <w:rPr>
          <w:rFonts w:ascii="Arial" w:hAnsi="Arial"/>
          <w:b/>
          <w:bCs/>
          <w:color w:val="202122"/>
          <w:sz w:val="22"/>
          <w:szCs w:val="22"/>
          <w:u w:color="DD4814"/>
          <w:shd w:val="clear" w:color="auto" w:fill="F7F7F7"/>
        </w:rPr>
        <w:t>файловый менеджер</w:t>
      </w:r>
      <w:r>
        <w:rPr>
          <w:rFonts w:ascii="Arial" w:hAnsi="Arial"/>
          <w:b/>
          <w:bCs/>
          <w:color w:val="202122"/>
          <w:sz w:val="22"/>
          <w:szCs w:val="22"/>
          <w:u w:color="222222"/>
          <w:shd w:val="clear" w:color="auto" w:fill="F7F7F7"/>
        </w:rPr>
        <w:t xml:space="preserve">, </w:t>
      </w:r>
      <w:r>
        <w:rPr>
          <w:rFonts w:ascii="Arial" w:hAnsi="Arial"/>
          <w:b/>
          <w:bCs/>
          <w:color w:val="202122"/>
          <w:sz w:val="22"/>
          <w:szCs w:val="22"/>
          <w:u w:color="222222"/>
          <w:shd w:val="clear" w:color="auto" w:fill="F7F7F7"/>
        </w:rPr>
        <w:t>а также как менеджер рабочего стола</w:t>
      </w:r>
      <w:r>
        <w:rPr>
          <w:rFonts w:ascii="Arial" w:hAnsi="Arial"/>
          <w:b/>
          <w:bCs/>
          <w:color w:val="202122"/>
          <w:sz w:val="22"/>
          <w:szCs w:val="22"/>
          <w:u w:color="222222"/>
          <w:shd w:val="clear" w:color="auto" w:fill="F7F7F7"/>
        </w:rPr>
        <w:t>.</w:t>
      </w:r>
    </w:p>
    <w:p w:rsidR="00CB20B0" w:rsidRDefault="000A4EAE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before="120" w:after="120"/>
        <w:rPr>
          <w:rFonts w:ascii="Arial" w:eastAsia="Arial" w:hAnsi="Arial" w:cs="Arial"/>
          <w:b/>
          <w:bCs/>
          <w:sz w:val="22"/>
          <w:szCs w:val="22"/>
          <w:u w:color="646464"/>
        </w:rPr>
      </w:pPr>
      <w:r>
        <w:rPr>
          <w:rFonts w:ascii="Arial" w:hAnsi="Arial"/>
          <w:b/>
          <w:bCs/>
          <w:sz w:val="22"/>
          <w:szCs w:val="22"/>
          <w:u w:color="646464"/>
        </w:rPr>
        <w:t xml:space="preserve">4.Runlevel 3 </w:t>
      </w:r>
      <w:r>
        <w:rPr>
          <w:rFonts w:ascii="Arial" w:hAnsi="Arial"/>
          <w:b/>
          <w:bCs/>
          <w:sz w:val="22"/>
          <w:szCs w:val="22"/>
          <w:u w:color="646464"/>
        </w:rPr>
        <w:t>многопользовательский режим с поддержкой сети</w:t>
      </w:r>
      <w:r>
        <w:rPr>
          <w:rFonts w:ascii="Arial" w:hAnsi="Arial"/>
          <w:b/>
          <w:bCs/>
          <w:sz w:val="22"/>
          <w:szCs w:val="22"/>
          <w:u w:color="646464"/>
        </w:rPr>
        <w:t xml:space="preserve">, </w:t>
      </w:r>
      <w:r>
        <w:rPr>
          <w:rFonts w:ascii="Arial" w:hAnsi="Arial"/>
          <w:b/>
          <w:bCs/>
          <w:sz w:val="22"/>
          <w:szCs w:val="22"/>
          <w:u w:color="646464"/>
        </w:rPr>
        <w:t>но без графического интерфейса</w:t>
      </w:r>
      <w:r>
        <w:rPr>
          <w:rFonts w:ascii="Arial" w:hAnsi="Arial"/>
          <w:b/>
          <w:bCs/>
          <w:sz w:val="22"/>
          <w:szCs w:val="22"/>
          <w:u w:color="646464"/>
        </w:rPr>
        <w:t xml:space="preserve">. </w:t>
      </w:r>
      <w:r>
        <w:rPr>
          <w:rFonts w:ascii="Arial" w:hAnsi="Arial"/>
          <w:b/>
          <w:bCs/>
          <w:sz w:val="22"/>
          <w:szCs w:val="22"/>
          <w:u w:color="646464"/>
        </w:rPr>
        <w:t xml:space="preserve">Чаще всего серверные версии </w:t>
      </w:r>
      <w:r>
        <w:rPr>
          <w:rFonts w:ascii="Arial" w:hAnsi="Arial"/>
          <w:b/>
          <w:bCs/>
          <w:sz w:val="22"/>
          <w:szCs w:val="22"/>
          <w:u w:color="646464"/>
        </w:rPr>
        <w:t xml:space="preserve">Linux </w:t>
      </w:r>
      <w:r>
        <w:rPr>
          <w:rFonts w:ascii="Arial" w:hAnsi="Arial"/>
          <w:b/>
          <w:bCs/>
          <w:sz w:val="22"/>
          <w:szCs w:val="22"/>
          <w:u w:color="646464"/>
        </w:rPr>
        <w:t>работают именно на этом уровне выполнения</w:t>
      </w:r>
      <w:r>
        <w:rPr>
          <w:rFonts w:ascii="Arial" w:hAnsi="Arial"/>
          <w:b/>
          <w:bCs/>
          <w:sz w:val="22"/>
          <w:szCs w:val="22"/>
          <w:u w:color="646464"/>
        </w:rPr>
        <w:t>.</w:t>
      </w:r>
    </w:p>
    <w:p w:rsidR="00CB20B0" w:rsidRDefault="000A4E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rPr>
          <w:rFonts w:ascii="Arial" w:eastAsia="Arial" w:hAnsi="Arial" w:cs="Arial"/>
          <w:b/>
          <w:bCs/>
          <w:sz w:val="22"/>
          <w:szCs w:val="22"/>
          <w:u w:color="646464"/>
        </w:rPr>
      </w:pPr>
      <w:r>
        <w:rPr>
          <w:rFonts w:ascii="Arial" w:hAnsi="Arial"/>
          <w:b/>
          <w:bCs/>
          <w:sz w:val="22"/>
          <w:szCs w:val="22"/>
          <w:u w:color="646464"/>
        </w:rPr>
        <w:lastRenderedPageBreak/>
        <w:t xml:space="preserve">Runlevel 5 </w:t>
      </w:r>
      <w:r>
        <w:rPr>
          <w:rFonts w:ascii="Arial" w:hAnsi="Arial"/>
          <w:b/>
          <w:bCs/>
          <w:sz w:val="22"/>
          <w:szCs w:val="22"/>
          <w:u w:color="646464"/>
        </w:rPr>
        <w:t xml:space="preserve">этот режим схож с уровнем </w:t>
      </w:r>
      <w:r>
        <w:rPr>
          <w:rFonts w:ascii="Arial" w:hAnsi="Arial"/>
          <w:b/>
          <w:bCs/>
          <w:sz w:val="22"/>
          <w:szCs w:val="22"/>
          <w:u w:color="646464"/>
        </w:rPr>
        <w:t xml:space="preserve">3, </w:t>
      </w:r>
      <w:r>
        <w:rPr>
          <w:rFonts w:ascii="Arial" w:hAnsi="Arial"/>
          <w:b/>
          <w:bCs/>
          <w:sz w:val="22"/>
          <w:szCs w:val="22"/>
          <w:u w:color="646464"/>
        </w:rPr>
        <w:t>но тут еще запускается графический интерфейс</w:t>
      </w:r>
      <w:r>
        <w:rPr>
          <w:rFonts w:ascii="Arial" w:hAnsi="Arial"/>
          <w:b/>
          <w:bCs/>
          <w:sz w:val="22"/>
          <w:szCs w:val="22"/>
          <w:u w:color="646464"/>
        </w:rPr>
        <w:t xml:space="preserve">. </w:t>
      </w:r>
      <w:r>
        <w:rPr>
          <w:rFonts w:ascii="Arial" w:hAnsi="Arial"/>
          <w:b/>
          <w:bCs/>
          <w:sz w:val="22"/>
          <w:szCs w:val="22"/>
          <w:u w:color="646464"/>
        </w:rPr>
        <w:t xml:space="preserve">В этом режиме работают десктопные версии </w:t>
      </w:r>
      <w:r>
        <w:rPr>
          <w:rFonts w:ascii="Arial" w:hAnsi="Arial"/>
          <w:b/>
          <w:bCs/>
          <w:sz w:val="22"/>
          <w:szCs w:val="22"/>
          <w:u w:color="646464"/>
        </w:rPr>
        <w:t>Linux.</w:t>
      </w:r>
    </w:p>
    <w:p w:rsidR="00CB20B0" w:rsidRDefault="000A4EAE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before="120" w:after="120"/>
        <w:rPr>
          <w:rStyle w:val="a5"/>
          <w:rFonts w:ascii="Arial" w:eastAsia="Arial" w:hAnsi="Arial" w:cs="Arial"/>
          <w:b/>
          <w:bCs/>
          <w:sz w:val="22"/>
          <w:szCs w:val="22"/>
          <w:u w:color="202122"/>
        </w:rPr>
      </w:pPr>
      <w:r>
        <w:rPr>
          <w:rFonts w:ascii="Arial" w:hAnsi="Arial"/>
          <w:b/>
          <w:bCs/>
          <w:sz w:val="22"/>
          <w:szCs w:val="22"/>
          <w:u w:color="202122"/>
        </w:rPr>
        <w:t>CLI</w:t>
      </w:r>
      <w:r>
        <w:rPr>
          <w:rFonts w:ascii="Arial" w:hAnsi="Arial"/>
          <w:b/>
          <w:bCs/>
          <w:sz w:val="22"/>
          <w:szCs w:val="22"/>
          <w:u w:color="202122"/>
        </w:rPr>
        <w:t> — </w:t>
      </w:r>
      <w:hyperlink r:id="rId21" w:history="1">
        <w:r>
          <w:rPr>
            <w:rStyle w:val="Hyperlink0"/>
            <w:rFonts w:ascii="Arial" w:hAnsi="Arial"/>
            <w:b/>
            <w:bCs/>
            <w:sz w:val="22"/>
            <w:szCs w:val="22"/>
          </w:rPr>
          <w:t>абревіатура</w:t>
        </w:r>
      </w:hyperlink>
      <w:r>
        <w:rPr>
          <w:rStyle w:val="a5"/>
          <w:rFonts w:ascii="Arial" w:hAnsi="Arial"/>
          <w:b/>
          <w:bCs/>
          <w:sz w:val="22"/>
          <w:szCs w:val="22"/>
          <w:u w:color="202122"/>
        </w:rPr>
        <w:t> що може означати</w:t>
      </w:r>
      <w:r>
        <w:rPr>
          <w:rStyle w:val="a5"/>
          <w:rFonts w:ascii="Arial" w:hAnsi="Arial"/>
          <w:b/>
          <w:bCs/>
          <w:sz w:val="22"/>
          <w:szCs w:val="22"/>
          <w:u w:color="202122"/>
        </w:rPr>
        <w:t>:</w:t>
      </w:r>
    </w:p>
    <w:p w:rsidR="00CB20B0" w:rsidRDefault="000A4EAE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before="100" w:after="24"/>
        <w:rPr>
          <w:rStyle w:val="a5"/>
          <w:rFonts w:ascii="Arial" w:eastAsia="Arial" w:hAnsi="Arial" w:cs="Arial"/>
          <w:b/>
          <w:bCs/>
          <w:sz w:val="22"/>
          <w:szCs w:val="22"/>
          <w:u w:color="202122"/>
        </w:rPr>
      </w:pPr>
      <w:hyperlink r:id="rId22" w:history="1">
        <w:r>
          <w:rPr>
            <w:rStyle w:val="Hyperlink1"/>
            <w:rFonts w:ascii="Arial" w:hAnsi="Arial"/>
            <w:b/>
            <w:bCs/>
            <w:sz w:val="22"/>
            <w:szCs w:val="22"/>
          </w:rPr>
          <w:t>Інтерфейс командного рядка</w:t>
        </w:r>
      </w:hyperlink>
      <w:r>
        <w:rPr>
          <w:rStyle w:val="a5"/>
          <w:rFonts w:ascii="Arial" w:hAnsi="Arial"/>
          <w:b/>
          <w:bCs/>
          <w:sz w:val="22"/>
          <w:szCs w:val="22"/>
          <w:u w:color="202122"/>
        </w:rPr>
        <w:t> </w:t>
      </w:r>
      <w:r>
        <w:rPr>
          <w:rStyle w:val="a5"/>
          <w:rFonts w:ascii="Arial" w:hAnsi="Arial"/>
          <w:b/>
          <w:bCs/>
          <w:sz w:val="22"/>
          <w:szCs w:val="22"/>
          <w:u w:color="202122"/>
        </w:rPr>
        <w:t>(</w:t>
      </w:r>
      <w:hyperlink r:id="rId23" w:history="1">
        <w:r>
          <w:rPr>
            <w:rStyle w:val="Hyperlink1"/>
            <w:rFonts w:ascii="Arial" w:hAnsi="Arial"/>
            <w:b/>
            <w:bCs/>
            <w:sz w:val="22"/>
            <w:szCs w:val="22"/>
          </w:rPr>
          <w:t>англ</w:t>
        </w:r>
        <w:r>
          <w:rPr>
            <w:rStyle w:val="Hyperlink1"/>
            <w:rFonts w:ascii="Arial" w:hAnsi="Arial"/>
            <w:b/>
            <w:bCs/>
            <w:sz w:val="22"/>
            <w:szCs w:val="22"/>
          </w:rPr>
          <w:t>.</w:t>
        </w:r>
      </w:hyperlink>
      <w:r>
        <w:rPr>
          <w:rStyle w:val="a5"/>
          <w:rFonts w:ascii="Arial" w:hAnsi="Arial"/>
          <w:b/>
          <w:bCs/>
          <w:sz w:val="22"/>
          <w:szCs w:val="22"/>
          <w:u w:color="202122"/>
        </w:rPr>
        <w:t> 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</w:rPr>
        <w:t>С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  <w:lang w:val="en-US"/>
        </w:rPr>
        <w:t>ommand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</w:rPr>
        <w:t>-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  <w:lang w:val="en-US"/>
        </w:rPr>
        <w:t>line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</w:rPr>
        <w:t xml:space="preserve"> 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  <w:lang w:val="en-US"/>
        </w:rPr>
        <w:t>interface</w:t>
      </w:r>
      <w:r>
        <w:rPr>
          <w:rStyle w:val="a5"/>
          <w:rFonts w:ascii="Arial" w:hAnsi="Arial"/>
          <w:b/>
          <w:bCs/>
          <w:sz w:val="22"/>
          <w:szCs w:val="22"/>
          <w:u w:color="202122"/>
        </w:rPr>
        <w:t xml:space="preserve">) </w:t>
      </w:r>
      <w:r>
        <w:rPr>
          <w:rStyle w:val="a5"/>
          <w:rFonts w:ascii="Arial" w:hAnsi="Arial"/>
          <w:b/>
          <w:bCs/>
          <w:sz w:val="22"/>
          <w:szCs w:val="22"/>
          <w:u w:color="202122"/>
        </w:rPr>
        <w:t>— текстовий інтерфейс користувача</w:t>
      </w:r>
      <w:r>
        <w:rPr>
          <w:rStyle w:val="a5"/>
          <w:rFonts w:ascii="Arial" w:hAnsi="Arial"/>
          <w:b/>
          <w:bCs/>
          <w:sz w:val="22"/>
          <w:szCs w:val="22"/>
          <w:u w:color="202122"/>
        </w:rPr>
        <w:t xml:space="preserve">, </w:t>
      </w:r>
      <w:r>
        <w:rPr>
          <w:rStyle w:val="a5"/>
          <w:rFonts w:ascii="Arial" w:hAnsi="Arial"/>
          <w:b/>
          <w:bCs/>
          <w:sz w:val="22"/>
          <w:szCs w:val="22"/>
          <w:u w:color="202122"/>
        </w:rPr>
        <w:t>в якому інструкції можна дати тільки введенням із клавіатури текстових рядків</w:t>
      </w:r>
      <w:r>
        <w:rPr>
          <w:rStyle w:val="a5"/>
          <w:rFonts w:ascii="Arial" w:hAnsi="Arial"/>
          <w:b/>
          <w:bCs/>
          <w:sz w:val="22"/>
          <w:szCs w:val="22"/>
          <w:u w:color="202122"/>
        </w:rPr>
        <w:t>.</w:t>
      </w:r>
    </w:p>
    <w:p w:rsidR="00CB20B0" w:rsidRDefault="000A4EAE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before="100" w:after="24"/>
        <w:rPr>
          <w:rStyle w:val="a5"/>
          <w:rFonts w:ascii="Arial" w:eastAsia="Arial" w:hAnsi="Arial" w:cs="Arial"/>
          <w:b/>
          <w:bCs/>
          <w:sz w:val="22"/>
          <w:szCs w:val="22"/>
          <w:u w:color="202122"/>
        </w:rPr>
      </w:pP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Графі́чний інтерфе́йс кори́стувача́ 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(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ГІК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,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 </w:t>
      </w:r>
      <w:hyperlink r:id="rId24" w:history="1">
        <w:r>
          <w:rPr>
            <w:rStyle w:val="Hyperlink2"/>
            <w:rFonts w:ascii="Arial" w:hAnsi="Arial"/>
            <w:b/>
            <w:bCs/>
            <w:sz w:val="22"/>
            <w:szCs w:val="22"/>
          </w:rPr>
          <w:t>англ</w:t>
        </w:r>
        <w:r>
          <w:rPr>
            <w:rStyle w:val="Hyperlink2"/>
            <w:rFonts w:ascii="Arial" w:hAnsi="Arial"/>
            <w:b/>
            <w:bCs/>
            <w:sz w:val="22"/>
            <w:szCs w:val="22"/>
          </w:rPr>
          <w:t>.</w:t>
        </w:r>
      </w:hyperlink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 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  <w:shd w:val="clear" w:color="auto" w:fill="FFFFFF"/>
          <w:lang w:val="en-US"/>
        </w:rPr>
        <w:t>GUI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  <w:shd w:val="clear" w:color="auto" w:fill="FFFFFF"/>
        </w:rPr>
        <w:t xml:space="preserve">, 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  <w:shd w:val="clear" w:color="auto" w:fill="FFFFFF"/>
          <w:lang w:val="en-US"/>
        </w:rPr>
        <w:t>Graphical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  <w:shd w:val="clear" w:color="auto" w:fill="FFFFFF"/>
        </w:rPr>
        <w:t xml:space="preserve"> 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  <w:shd w:val="clear" w:color="auto" w:fill="FFFFFF"/>
          <w:lang w:val="en-US"/>
        </w:rPr>
        <w:t>user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  <w:shd w:val="clear" w:color="auto" w:fill="FFFFFF"/>
        </w:rPr>
        <w:t xml:space="preserve"> </w:t>
      </w:r>
      <w:r>
        <w:rPr>
          <w:rStyle w:val="a5"/>
          <w:rFonts w:ascii="Arial" w:hAnsi="Arial"/>
          <w:b/>
          <w:bCs/>
          <w:i/>
          <w:iCs/>
          <w:sz w:val="22"/>
          <w:szCs w:val="22"/>
          <w:u w:color="202122"/>
          <w:shd w:val="clear" w:color="auto" w:fill="FFFFFF"/>
          <w:lang w:val="en-US"/>
        </w:rPr>
        <w:t>interface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)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 — тип </w:t>
      </w:r>
      <w:hyperlink r:id="rId25" w:history="1">
        <w:r>
          <w:rPr>
            <w:rStyle w:val="Hyperlink2"/>
            <w:rFonts w:ascii="Arial" w:hAnsi="Arial"/>
            <w:b/>
            <w:bCs/>
            <w:sz w:val="22"/>
            <w:szCs w:val="22"/>
          </w:rPr>
          <w:t>інтерфейсу</w:t>
        </w:r>
      </w:hyperlink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 xml:space="preserve">, 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який дає змогу </w:t>
      </w:r>
      <w:r>
        <w:rPr>
          <w:rFonts w:ascii="Arial" w:hAnsi="Arial"/>
          <w:b/>
          <w:bCs/>
          <w:sz w:val="22"/>
          <w:szCs w:val="22"/>
          <w:u w:color="0645AD"/>
          <w:shd w:val="clear" w:color="auto" w:fill="FFFFFF"/>
        </w:rPr>
        <w:t>користувачам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 </w:t>
      </w:r>
      <w:r>
        <w:rPr>
          <w:rFonts w:ascii="Arial" w:hAnsi="Arial"/>
          <w:b/>
          <w:bCs/>
          <w:sz w:val="22"/>
          <w:szCs w:val="22"/>
          <w:u w:color="0645AD"/>
          <w:shd w:val="clear" w:color="auto" w:fill="FFFFFF"/>
        </w:rPr>
        <w:t>взаємодіяти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 з електронними пристроями через </w:t>
      </w:r>
      <w:hyperlink r:id="rId26" w:history="1">
        <w:r>
          <w:rPr>
            <w:rStyle w:val="Hyperlink2"/>
            <w:rFonts w:ascii="Arial" w:hAnsi="Arial"/>
            <w:b/>
            <w:bCs/>
            <w:sz w:val="22"/>
            <w:szCs w:val="22"/>
          </w:rPr>
          <w:t>графічні зображення</w:t>
        </w:r>
      </w:hyperlink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 та візуальні вказівки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 xml:space="preserve">, 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на відміну від </w:t>
      </w:r>
      <w:hyperlink r:id="rId27" w:history="1">
        <w:r>
          <w:rPr>
            <w:rStyle w:val="Hyperlink2"/>
            <w:rFonts w:ascii="Arial" w:hAnsi="Arial"/>
            <w:b/>
            <w:bCs/>
            <w:sz w:val="22"/>
            <w:szCs w:val="22"/>
          </w:rPr>
          <w:t>текстових інтерфейсів</w:t>
        </w:r>
      </w:hyperlink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 xml:space="preserve">, 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заснованих на використанні тексту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 xml:space="preserve">, 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 xml:space="preserve">текстовому 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наборі команд та текстовій навігації</w:t>
      </w:r>
      <w:r>
        <w:rPr>
          <w:rStyle w:val="a5"/>
          <w:rFonts w:ascii="Arial" w:hAnsi="Arial"/>
          <w:b/>
          <w:bCs/>
          <w:sz w:val="22"/>
          <w:szCs w:val="22"/>
          <w:u w:color="202122"/>
          <w:shd w:val="clear" w:color="auto" w:fill="FFFFFF"/>
        </w:rPr>
        <w:t>.</w:t>
      </w:r>
    </w:p>
    <w:p w:rsidR="00CB20B0" w:rsidRDefault="000A4EAE">
      <w:pPr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before="120" w:after="120"/>
        <w:rPr>
          <w:rStyle w:val="a5"/>
          <w:rFonts w:ascii="Arial" w:eastAsia="Arial" w:hAnsi="Arial" w:cs="Arial"/>
          <w:b/>
          <w:bCs/>
          <w:sz w:val="22"/>
          <w:szCs w:val="22"/>
          <w:u w:color="202122"/>
        </w:rPr>
      </w:pPr>
      <w:r>
        <w:rPr>
          <w:rStyle w:val="a5"/>
          <w:rFonts w:ascii="Arial" w:hAnsi="Arial"/>
          <w:b/>
          <w:bCs/>
          <w:sz w:val="22"/>
          <w:szCs w:val="22"/>
          <w:u w:color="202122"/>
        </w:rPr>
        <w:t>5.</w:t>
      </w:r>
      <w:r>
        <w:rPr>
          <w:rStyle w:val="a5"/>
          <w:rFonts w:ascii="Arial" w:hAnsi="Arial"/>
          <w:b/>
          <w:bCs/>
          <w:sz w:val="22"/>
          <w:szCs w:val="22"/>
          <w:u w:color="202122"/>
        </w:rPr>
        <w:t>Типи гіпервізорів</w:t>
      </w:r>
    </w:p>
    <w:p w:rsidR="00CB20B0" w:rsidRDefault="000A4EAE">
      <w:pPr>
        <w:pStyle w:val="a7"/>
        <w:spacing w:before="0" w:line="460" w:lineRule="atLeast"/>
        <w:rPr>
          <w:rFonts w:ascii="Arial" w:eastAsia="Arial" w:hAnsi="Arial" w:cs="Arial"/>
          <w:b/>
          <w:bCs/>
          <w:sz w:val="22"/>
          <w:szCs w:val="22"/>
          <w:shd w:val="clear" w:color="auto" w:fill="FFFFFF"/>
        </w:rPr>
      </w:pP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Автономний гіпервізор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(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Тип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1)</w:t>
      </w:r>
    </w:p>
    <w:p w:rsidR="00CB20B0" w:rsidRDefault="000A4EAE">
      <w:pPr>
        <w:pStyle w:val="a7"/>
        <w:spacing w:before="0" w:after="140"/>
        <w:rPr>
          <w:rFonts w:ascii="Arial" w:eastAsia="Arial" w:hAnsi="Arial" w:cs="Arial"/>
          <w:b/>
          <w:bCs/>
          <w:sz w:val="22"/>
          <w:szCs w:val="22"/>
          <w:shd w:val="clear" w:color="auto" w:fill="FFFFFF"/>
        </w:rPr>
      </w:pPr>
      <w:r>
        <w:rPr>
          <w:rFonts w:ascii="Arial" w:hAnsi="Arial"/>
          <w:b/>
          <w:bCs/>
          <w:sz w:val="22"/>
          <w:szCs w:val="22"/>
          <w:shd w:val="clear" w:color="auto" w:fill="FFFFFF"/>
        </w:rPr>
        <w:t>Має свої вбудовані драйвери пристроїв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,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моделі драйверів і планувальник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,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і тому не залежить від базової ОС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.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Оскільки автономний гіпервізор працює безпосередньо на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обладнанні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,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він більш продуктивний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.</w:t>
      </w:r>
    </w:p>
    <w:p w:rsidR="00CB20B0" w:rsidRDefault="000A4EAE">
      <w:pPr>
        <w:pStyle w:val="a7"/>
        <w:spacing w:before="0" w:after="140"/>
        <w:rPr>
          <w:rFonts w:ascii="Arial" w:eastAsia="Arial" w:hAnsi="Arial" w:cs="Arial"/>
          <w:b/>
          <w:bCs/>
          <w:sz w:val="22"/>
          <w:szCs w:val="22"/>
          <w:shd w:val="clear" w:color="auto" w:fill="FFFFFF"/>
        </w:rPr>
      </w:pPr>
      <w:r>
        <w:rPr>
          <w:rFonts w:ascii="Arial" w:hAnsi="Arial"/>
          <w:b/>
          <w:bCs/>
          <w:sz w:val="22"/>
          <w:szCs w:val="22"/>
          <w:shd w:val="clear" w:color="auto" w:fill="FFFFFF"/>
        </w:rPr>
        <w:t>Приклади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: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 </w:t>
      </w:r>
      <w:hyperlink r:id="rId28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  <w:lang w:val="en-US"/>
          </w:rPr>
          <w:t>VMware</w:t>
        </w:r>
        <w:r w:rsidRPr="00556410">
          <w:rPr>
            <w:rFonts w:ascii="Arial" w:hAnsi="Arial"/>
            <w:b/>
            <w:bCs/>
            <w:sz w:val="22"/>
            <w:szCs w:val="22"/>
            <w:shd w:val="clear" w:color="auto" w:fill="FFFFFF"/>
          </w:rPr>
          <w:t xml:space="preserve"> </w:t>
        </w:r>
        <w:r>
          <w:rPr>
            <w:rFonts w:ascii="Arial" w:hAnsi="Arial"/>
            <w:b/>
            <w:bCs/>
            <w:sz w:val="22"/>
            <w:szCs w:val="22"/>
            <w:shd w:val="clear" w:color="auto" w:fill="FFFFFF"/>
            <w:lang w:val="en-US"/>
          </w:rPr>
          <w:t>ESX</w:t>
        </w:r>
      </w:hyperlink>
      <w:r>
        <w:rPr>
          <w:rFonts w:ascii="Arial" w:hAnsi="Arial"/>
          <w:b/>
          <w:bCs/>
          <w:sz w:val="22"/>
          <w:szCs w:val="22"/>
          <w:shd w:val="clear" w:color="auto" w:fill="FFFFFF"/>
        </w:rPr>
        <w:t>,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 </w:t>
      </w:r>
      <w:hyperlink r:id="rId29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</w:rPr>
          <w:t>PR/SM</w:t>
        </w:r>
      </w:hyperlink>
    </w:p>
    <w:p w:rsidR="00CB20B0" w:rsidRDefault="000A4EAE">
      <w:pPr>
        <w:pStyle w:val="a7"/>
        <w:spacing w:before="0" w:line="460" w:lineRule="atLeast"/>
        <w:rPr>
          <w:rFonts w:ascii="Arial" w:eastAsia="Arial" w:hAnsi="Arial" w:cs="Arial"/>
          <w:b/>
          <w:bCs/>
          <w:sz w:val="22"/>
          <w:szCs w:val="22"/>
          <w:shd w:val="clear" w:color="auto" w:fill="FFFFFF"/>
        </w:rPr>
      </w:pP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На основі базової ОС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(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Тип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2, V)</w:t>
      </w:r>
    </w:p>
    <w:p w:rsidR="00CB20B0" w:rsidRDefault="000A4EAE">
      <w:pPr>
        <w:pStyle w:val="a7"/>
        <w:spacing w:before="0" w:after="140"/>
        <w:rPr>
          <w:rFonts w:ascii="Arial" w:eastAsia="Arial" w:hAnsi="Arial" w:cs="Arial"/>
          <w:b/>
          <w:bCs/>
          <w:sz w:val="22"/>
          <w:szCs w:val="22"/>
          <w:shd w:val="clear" w:color="auto" w:fill="FFFFFF"/>
        </w:rPr>
      </w:pPr>
      <w:r>
        <w:rPr>
          <w:rFonts w:ascii="Arial" w:hAnsi="Arial"/>
          <w:b/>
          <w:bCs/>
          <w:sz w:val="22"/>
          <w:szCs w:val="22"/>
          <w:shd w:val="clear" w:color="auto" w:fill="FFFFFF"/>
        </w:rPr>
        <w:t>Це компонент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,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який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 працює в одному кільці з </w:t>
      </w:r>
      <w:hyperlink r:id="rId30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</w:rPr>
          <w:t>ядром</w:t>
        </w:r>
      </w:hyperlink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 основної ОС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(</w:t>
      </w:r>
      <w:hyperlink r:id="rId31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</w:rPr>
          <w:t xml:space="preserve">кільце </w:t>
        </w:r>
        <w:r>
          <w:rPr>
            <w:rFonts w:ascii="Arial" w:hAnsi="Arial"/>
            <w:b/>
            <w:bCs/>
            <w:sz w:val="22"/>
            <w:szCs w:val="22"/>
            <w:shd w:val="clear" w:color="auto" w:fill="FFFFFF"/>
          </w:rPr>
          <w:t>0</w:t>
        </w:r>
      </w:hyperlink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).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Гостьовий код може виконуватися безпосередньо на фізичному </w:t>
      </w:r>
      <w:hyperlink r:id="rId32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</w:rPr>
          <w:t>процесо</w:t>
        </w:r>
        <w:r>
          <w:rPr>
            <w:rFonts w:ascii="Arial" w:hAnsi="Arial"/>
            <w:b/>
            <w:bCs/>
            <w:sz w:val="22"/>
            <w:szCs w:val="22"/>
            <w:shd w:val="clear" w:color="auto" w:fill="FFFFFF"/>
          </w:rPr>
          <w:t>рі</w:t>
        </w:r>
      </w:hyperlink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,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але доступ до пристроїв вводу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-</w:t>
      </w:r>
    </w:p>
    <w:p w:rsidR="00CB20B0" w:rsidRDefault="00CB20B0">
      <w:pPr>
        <w:pStyle w:val="a7"/>
        <w:spacing w:before="0" w:after="140"/>
        <w:rPr>
          <w:rFonts w:ascii="Arial" w:eastAsia="Arial" w:hAnsi="Arial" w:cs="Arial"/>
          <w:b/>
          <w:bCs/>
          <w:sz w:val="22"/>
          <w:szCs w:val="22"/>
          <w:shd w:val="clear" w:color="auto" w:fill="FFFFFF"/>
        </w:rPr>
      </w:pPr>
    </w:p>
    <w:p w:rsidR="00CB20B0" w:rsidRDefault="000A4EAE">
      <w:pPr>
        <w:pStyle w:val="a7"/>
        <w:spacing w:before="0" w:after="140"/>
        <w:rPr>
          <w:rFonts w:ascii="Arial" w:eastAsia="Arial" w:hAnsi="Arial" w:cs="Arial"/>
          <w:b/>
          <w:bCs/>
          <w:sz w:val="22"/>
          <w:szCs w:val="22"/>
          <w:shd w:val="clear" w:color="auto" w:fill="FFFFFF"/>
        </w:rPr>
      </w:pPr>
      <w:r>
        <w:rPr>
          <w:rFonts w:ascii="Arial" w:hAnsi="Arial"/>
          <w:b/>
          <w:bCs/>
          <w:sz w:val="22"/>
          <w:szCs w:val="22"/>
          <w:shd w:val="clear" w:color="auto" w:fill="FFFFFF"/>
        </w:rPr>
        <w:t>виводу комп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'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ютера з гостьової ОС здійснюється через другий компонент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 xml:space="preserve">,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звичайний </w:t>
      </w:r>
      <w:hyperlink r:id="rId33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</w:rPr>
          <w:t>процес</w:t>
        </w:r>
      </w:hyperlink>
      <w:r>
        <w:rPr>
          <w:rFonts w:ascii="Arial" w:hAnsi="Arial"/>
          <w:b/>
          <w:bCs/>
          <w:sz w:val="22"/>
          <w:szCs w:val="22"/>
          <w:shd w:val="clear" w:color="auto" w:fill="FFFFFF"/>
        </w:rPr>
        <w:t> основної ОС — монітор рівня користувача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.</w:t>
      </w:r>
    </w:p>
    <w:p w:rsidR="00CB20B0" w:rsidRPr="00556410" w:rsidRDefault="000A4EAE">
      <w:pPr>
        <w:pStyle w:val="a7"/>
        <w:spacing w:before="0" w:after="140"/>
        <w:rPr>
          <w:rFonts w:ascii="Arial" w:eastAsia="Arial" w:hAnsi="Arial" w:cs="Arial"/>
          <w:b/>
          <w:bCs/>
          <w:sz w:val="22"/>
          <w:szCs w:val="22"/>
          <w:shd w:val="clear" w:color="auto" w:fill="FFFFFF"/>
          <w:lang w:val="en-US"/>
        </w:rPr>
      </w:pPr>
      <w:r>
        <w:rPr>
          <w:rFonts w:ascii="Arial" w:hAnsi="Arial"/>
          <w:b/>
          <w:bCs/>
          <w:sz w:val="22"/>
          <w:szCs w:val="22"/>
          <w:shd w:val="clear" w:color="auto" w:fill="FFFFFF"/>
        </w:rPr>
        <w:t>Приклади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: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r>
        <w:rPr>
          <w:rFonts w:ascii="Arial" w:hAnsi="Arial"/>
          <w:b/>
          <w:bCs/>
          <w:sz w:val="22"/>
          <w:szCs w:val="22"/>
          <w:shd w:val="clear" w:color="auto" w:fill="FFFFFF"/>
          <w:lang w:val="it-IT"/>
        </w:rPr>
        <w:t>Microsoft Virtual PC,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hyperlink r:id="rId34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  <w:lang w:val="en-US"/>
          </w:rPr>
          <w:t>VMware Workstation</w:t>
        </w:r>
      </w:hyperlink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,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hyperlink r:id="rId35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  <w:lang w:val="es-ES_tradnl"/>
          </w:rPr>
          <w:t>QEMU</w:t>
        </w:r>
      </w:hyperlink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,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r>
        <w:rPr>
          <w:rFonts w:ascii="Arial" w:hAnsi="Arial"/>
          <w:b/>
          <w:bCs/>
          <w:sz w:val="22"/>
          <w:szCs w:val="22"/>
          <w:shd w:val="clear" w:color="auto" w:fill="FFFFFF"/>
          <w:lang w:val="sv-SE"/>
        </w:rPr>
        <w:t>Parallels,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hyperlink r:id="rId36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  <w:lang w:val="it-IT"/>
          </w:rPr>
          <w:t>VirtualBox</w:t>
        </w:r>
      </w:hyperlink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.</w:t>
      </w:r>
    </w:p>
    <w:p w:rsidR="00CB20B0" w:rsidRPr="00556410" w:rsidRDefault="000A4EAE">
      <w:pPr>
        <w:pStyle w:val="a7"/>
        <w:spacing w:before="0" w:line="460" w:lineRule="atLeast"/>
        <w:rPr>
          <w:rFonts w:ascii="Arial" w:eastAsia="Arial" w:hAnsi="Arial" w:cs="Arial"/>
          <w:b/>
          <w:bCs/>
          <w:sz w:val="22"/>
          <w:szCs w:val="22"/>
          <w:shd w:val="clear" w:color="auto" w:fill="FFFFFF"/>
          <w:lang w:val="en-US"/>
        </w:rPr>
      </w:pPr>
      <w:r>
        <w:rPr>
          <w:rFonts w:ascii="Arial" w:hAnsi="Arial"/>
          <w:b/>
          <w:bCs/>
          <w:sz w:val="22"/>
          <w:szCs w:val="22"/>
          <w:shd w:val="clear" w:color="auto" w:fill="FFFFFF"/>
        </w:rPr>
        <w:t>Гібридний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(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Тип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1+)</w:t>
      </w:r>
    </w:p>
    <w:p w:rsidR="00CB20B0" w:rsidRDefault="000A4EAE">
      <w:pPr>
        <w:pStyle w:val="a7"/>
        <w:spacing w:before="0" w:after="140"/>
        <w:rPr>
          <w:rFonts w:ascii="Arial" w:eastAsia="Arial" w:hAnsi="Arial" w:cs="Arial"/>
          <w:b/>
          <w:bCs/>
          <w:sz w:val="22"/>
          <w:szCs w:val="22"/>
          <w:shd w:val="clear" w:color="auto" w:fill="FFFFFF"/>
        </w:rPr>
      </w:pPr>
      <w:r>
        <w:rPr>
          <w:rFonts w:ascii="Arial" w:hAnsi="Arial"/>
          <w:b/>
          <w:bCs/>
          <w:sz w:val="22"/>
          <w:szCs w:val="22"/>
          <w:shd w:val="clear" w:color="auto" w:fill="FFFFFF"/>
        </w:rPr>
        <w:t>Гібридний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гіпервізор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складається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з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двох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частин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: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з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тонкого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гіпервізора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,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що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контролює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hyperlink r:id="rId37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</w:rPr>
          <w:t>процесор</w:t>
        </w:r>
      </w:hyperlink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і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hyperlink r:id="rId38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</w:rPr>
          <w:t>пам</w:t>
        </w:r>
        <w:r w:rsidRPr="00556410">
          <w:rPr>
            <w:rFonts w:ascii="Arial" w:hAnsi="Arial"/>
            <w:b/>
            <w:bCs/>
            <w:sz w:val="22"/>
            <w:szCs w:val="22"/>
            <w:shd w:val="clear" w:color="auto" w:fill="FFFFFF"/>
            <w:lang w:val="en-US"/>
          </w:rPr>
          <w:t>'</w:t>
        </w:r>
        <w:r>
          <w:rPr>
            <w:rFonts w:ascii="Arial" w:hAnsi="Arial"/>
            <w:b/>
            <w:bCs/>
            <w:sz w:val="22"/>
            <w:szCs w:val="22"/>
            <w:shd w:val="clear" w:color="auto" w:fill="FFFFFF"/>
          </w:rPr>
          <w:t>ять</w:t>
        </w:r>
      </w:hyperlink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,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спеціальної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сервісної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ОС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в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кільці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зниженого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рівня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що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працює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під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керуванням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гіпервізора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.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Через сервісну ОС гостьові ОС отримують доступ до фізичного устаткування</w:t>
      </w:r>
      <w:r>
        <w:rPr>
          <w:rFonts w:ascii="Arial" w:hAnsi="Arial"/>
          <w:b/>
          <w:bCs/>
          <w:sz w:val="22"/>
          <w:szCs w:val="22"/>
          <w:shd w:val="clear" w:color="auto" w:fill="FFFFFF"/>
        </w:rPr>
        <w:t>.</w:t>
      </w:r>
    </w:p>
    <w:p w:rsidR="00CB20B0" w:rsidRPr="00556410" w:rsidRDefault="000A4EAE">
      <w:pPr>
        <w:pStyle w:val="a7"/>
        <w:spacing w:before="0" w:after="140"/>
        <w:rPr>
          <w:rStyle w:val="a5"/>
          <w:rFonts w:ascii="Times New Roman" w:eastAsia="Times New Roman" w:hAnsi="Times New Roman" w:cs="Times New Roman"/>
          <w:b/>
          <w:bCs/>
          <w:sz w:val="22"/>
          <w:szCs w:val="22"/>
          <w:shd w:val="clear" w:color="auto" w:fill="FFFFFF"/>
          <w:lang w:val="en-US"/>
        </w:rPr>
      </w:pPr>
      <w:r>
        <w:rPr>
          <w:rFonts w:ascii="Arial" w:hAnsi="Arial"/>
          <w:b/>
          <w:bCs/>
          <w:sz w:val="22"/>
          <w:szCs w:val="22"/>
          <w:shd w:val="clear" w:color="auto" w:fill="FFFFFF"/>
        </w:rPr>
        <w:t>Приклади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: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r>
        <w:rPr>
          <w:rFonts w:ascii="Arial" w:hAnsi="Arial"/>
          <w:b/>
          <w:bCs/>
          <w:sz w:val="22"/>
          <w:szCs w:val="22"/>
          <w:shd w:val="clear" w:color="auto" w:fill="FFFFFF"/>
          <w:lang w:val="it-IT"/>
        </w:rPr>
        <w:t>Microsoft Virtual Server,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r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Sun Logical Domains,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hyperlink r:id="rId39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  <w:lang w:val="fr-FR"/>
          </w:rPr>
          <w:t>Xen</w:t>
        </w:r>
      </w:hyperlink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,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hyperlink r:id="rId40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  <w:lang w:val="fr-FR"/>
          </w:rPr>
          <w:t xml:space="preserve">Citrix </w:t>
        </w:r>
        <w:r>
          <w:rPr>
            <w:rFonts w:ascii="Arial" w:hAnsi="Arial"/>
            <w:b/>
            <w:bCs/>
            <w:sz w:val="22"/>
            <w:szCs w:val="22"/>
            <w:shd w:val="clear" w:color="auto" w:fill="FFFFFF"/>
            <w:lang w:val="fr-FR"/>
          </w:rPr>
          <w:t>XenServer</w:t>
        </w:r>
      </w:hyperlink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,</w:t>
      </w:r>
      <w:r w:rsidRPr="00556410">
        <w:rPr>
          <w:rFonts w:ascii="Arial" w:hAnsi="Arial"/>
          <w:b/>
          <w:bCs/>
          <w:sz w:val="22"/>
          <w:szCs w:val="22"/>
          <w:shd w:val="clear" w:color="auto" w:fill="FFFFFF"/>
          <w:lang w:val="en-US"/>
        </w:rPr>
        <w:t> </w:t>
      </w:r>
      <w:hyperlink r:id="rId41" w:history="1">
        <w:r>
          <w:rPr>
            <w:rFonts w:ascii="Arial" w:hAnsi="Arial"/>
            <w:b/>
            <w:bCs/>
            <w:sz w:val="22"/>
            <w:szCs w:val="22"/>
            <w:shd w:val="clear" w:color="auto" w:fill="FFFFFF"/>
            <w:lang w:val="it-IT"/>
          </w:rPr>
          <w:t>Microsoft Hyper-V</w:t>
        </w:r>
      </w:hyperlink>
    </w:p>
    <w:p w:rsidR="00CB20B0" w:rsidRPr="00556410" w:rsidRDefault="00CB20B0">
      <w:pPr>
        <w:jc w:val="both"/>
        <w:rPr>
          <w:rStyle w:val="a5"/>
          <w:b/>
          <w:bCs/>
          <w:sz w:val="28"/>
          <w:szCs w:val="28"/>
          <w:lang w:val="en-US"/>
        </w:rPr>
      </w:pPr>
    </w:p>
    <w:p w:rsidR="00CB20B0" w:rsidRPr="00556410" w:rsidRDefault="00CB20B0">
      <w:pPr>
        <w:jc w:val="both"/>
        <w:rPr>
          <w:rStyle w:val="a5"/>
          <w:b/>
          <w:bCs/>
          <w:sz w:val="28"/>
          <w:szCs w:val="28"/>
          <w:lang w:val="en-US"/>
        </w:rPr>
      </w:pPr>
    </w:p>
    <w:p w:rsidR="00CB20B0" w:rsidRDefault="000A4EAE">
      <w:pPr>
        <w:jc w:val="both"/>
        <w:rPr>
          <w:rStyle w:val="a5"/>
          <w:b/>
          <w:bCs/>
          <w:sz w:val="28"/>
          <w:szCs w:val="28"/>
        </w:rPr>
      </w:pPr>
      <w:r>
        <w:rPr>
          <w:rStyle w:val="a5"/>
          <w:b/>
          <w:bCs/>
          <w:sz w:val="28"/>
          <w:szCs w:val="28"/>
        </w:rPr>
        <w:t>Висновки</w:t>
      </w:r>
    </w:p>
    <w:p w:rsidR="00CB20B0" w:rsidRDefault="000A4E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  <w:rPr>
          <w:rStyle w:val="a5"/>
          <w:rFonts w:ascii="Calibri" w:eastAsia="Calibri" w:hAnsi="Calibri" w:cs="Calibri"/>
          <w:b/>
          <w:bCs/>
          <w:sz w:val="26"/>
          <w:szCs w:val="26"/>
        </w:rPr>
      </w:pPr>
      <w:r>
        <w:rPr>
          <w:rStyle w:val="a5"/>
          <w:rFonts w:ascii="Calibri" w:hAnsi="Calibri"/>
          <w:b/>
          <w:bCs/>
          <w:sz w:val="26"/>
          <w:szCs w:val="26"/>
        </w:rPr>
        <w:t>Я ознайомився з робочим середовищем віртуальних машин та операційних систем</w:t>
      </w:r>
    </w:p>
    <w:p w:rsidR="00CB20B0" w:rsidRDefault="000A4EA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</w:pPr>
      <w:r>
        <w:rPr>
          <w:rStyle w:val="a5"/>
          <w:rFonts w:ascii="Calibri" w:hAnsi="Calibri"/>
          <w:b/>
          <w:bCs/>
          <w:sz w:val="26"/>
          <w:szCs w:val="26"/>
        </w:rPr>
        <w:t>різних сімейств</w:t>
      </w:r>
      <w:r>
        <w:rPr>
          <w:rStyle w:val="a5"/>
          <w:rFonts w:ascii="Calibri" w:hAnsi="Calibri"/>
          <w:b/>
          <w:bCs/>
          <w:sz w:val="26"/>
          <w:szCs w:val="26"/>
        </w:rPr>
        <w:t>.</w:t>
      </w:r>
    </w:p>
    <w:sectPr w:rsidR="00CB20B0">
      <w:headerReference w:type="default" r:id="rId42"/>
      <w:footerReference w:type="default" r:id="rId43"/>
      <w:headerReference w:type="first" r:id="rId44"/>
      <w:footerReference w:type="first" r:id="rId45"/>
      <w:pgSz w:w="11900" w:h="16840"/>
      <w:pgMar w:top="719" w:right="566" w:bottom="719" w:left="900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4EAE" w:rsidRDefault="000A4EAE">
      <w:r>
        <w:separator/>
      </w:r>
    </w:p>
  </w:endnote>
  <w:endnote w:type="continuationSeparator" w:id="0">
    <w:p w:rsidR="000A4EAE" w:rsidRDefault="000A4E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20B0" w:rsidRDefault="000A4EAE">
    <w:pPr>
      <w:tabs>
        <w:tab w:val="center" w:pos="4677"/>
        <w:tab w:val="right" w:pos="9355"/>
      </w:tabs>
      <w:jc w:val="center"/>
    </w:pPr>
    <w:r>
      <w:fldChar w:fldCharType="begin"/>
    </w:r>
    <w:r>
      <w:instrText xml:space="preserve"> PAGE </w:instrText>
    </w:r>
    <w:r w:rsidR="00556410">
      <w:fldChar w:fldCharType="separate"/>
    </w:r>
    <w:r w:rsidR="00556410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20B0" w:rsidRDefault="00CB20B0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4EAE" w:rsidRDefault="000A4EAE">
      <w:r>
        <w:separator/>
      </w:r>
    </w:p>
  </w:footnote>
  <w:footnote w:type="continuationSeparator" w:id="0">
    <w:p w:rsidR="000A4EAE" w:rsidRDefault="000A4EA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20B0" w:rsidRDefault="000A4EAE">
    <w:pPr>
      <w:tabs>
        <w:tab w:val="center" w:pos="4677"/>
        <w:tab w:val="right" w:pos="9355"/>
      </w:tabs>
    </w:pPr>
    <w:r>
      <w:rPr>
        <w:sz w:val="28"/>
        <w:szCs w:val="28"/>
      </w:rPr>
      <w:t xml:space="preserve">Робота студент                         групи </w:t>
    </w:r>
    <w:r>
      <w:rPr>
        <w:color w:val="FF0000"/>
        <w:sz w:val="28"/>
        <w:szCs w:val="28"/>
        <w:u w:color="FF0000"/>
      </w:rPr>
      <w:t>РПЗ-83(а)</w:t>
    </w:r>
    <w:r>
      <w:rPr>
        <w:sz w:val="28"/>
        <w:szCs w:val="28"/>
      </w:rPr>
      <w:t xml:space="preserve">                              </w:t>
    </w:r>
    <w:r>
      <w:rPr>
        <w:color w:val="FF0000"/>
        <w:sz w:val="28"/>
        <w:szCs w:val="28"/>
        <w:u w:color="FF0000"/>
      </w:rPr>
      <w:t>Зубенко В.В.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20B0" w:rsidRDefault="00CB20B0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A36E9"/>
    <w:multiLevelType w:val="multilevel"/>
    <w:tmpl w:val="C694D49A"/>
    <w:styleLink w:val="3"/>
    <w:lvl w:ilvl="0">
      <w:start w:val="1"/>
      <w:numFmt w:val="decimal"/>
      <w:lvlText w:val="%1."/>
      <w:lvlJc w:val="left"/>
      <w:pPr>
        <w:ind w:left="490" w:hanging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ind w:left="180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ind w:left="180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ind w:left="2160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1A2B152C"/>
    <w:multiLevelType w:val="hybridMultilevel"/>
    <w:tmpl w:val="1528DEA4"/>
    <w:numStyleLink w:val="2"/>
  </w:abstractNum>
  <w:abstractNum w:abstractNumId="2">
    <w:nsid w:val="23A06B3D"/>
    <w:multiLevelType w:val="multilevel"/>
    <w:tmpl w:val="54220DB4"/>
    <w:numStyleLink w:val="1"/>
  </w:abstractNum>
  <w:abstractNum w:abstractNumId="3">
    <w:nsid w:val="3C3A32C9"/>
    <w:multiLevelType w:val="multilevel"/>
    <w:tmpl w:val="54220DB4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286" w:hanging="9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749" w:hanging="13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1749" w:hanging="13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211" w:hanging="18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674" w:hanging="23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3137" w:hanging="277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3137" w:hanging="277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600" w:hanging="3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nsid w:val="4CDA7F11"/>
    <w:multiLevelType w:val="multilevel"/>
    <w:tmpl w:val="C694D49A"/>
    <w:numStyleLink w:val="3"/>
  </w:abstractNum>
  <w:abstractNum w:abstractNumId="5">
    <w:nsid w:val="59735029"/>
    <w:multiLevelType w:val="hybridMultilevel"/>
    <w:tmpl w:val="1528DEA4"/>
    <w:styleLink w:val="2"/>
    <w:lvl w:ilvl="0" w:tplc="BA20F2E4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4CE0720">
      <w:start w:val="1"/>
      <w:numFmt w:val="lowerLetter"/>
      <w:lvlText w:val="%2."/>
      <w:lvlJc w:val="left"/>
      <w:pPr>
        <w:ind w:left="938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B2086C6">
      <w:start w:val="1"/>
      <w:numFmt w:val="lowerRoman"/>
      <w:lvlText w:val="%3."/>
      <w:lvlJc w:val="left"/>
      <w:pPr>
        <w:ind w:left="1658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4129B4E">
      <w:start w:val="1"/>
      <w:numFmt w:val="decimal"/>
      <w:lvlText w:val="%4."/>
      <w:lvlJc w:val="left"/>
      <w:pPr>
        <w:ind w:left="2378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82811F2">
      <w:start w:val="1"/>
      <w:numFmt w:val="lowerLetter"/>
      <w:lvlText w:val="%5."/>
      <w:lvlJc w:val="left"/>
      <w:pPr>
        <w:ind w:left="3098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1F64D9E">
      <w:start w:val="1"/>
      <w:numFmt w:val="lowerRoman"/>
      <w:lvlText w:val="%6."/>
      <w:lvlJc w:val="left"/>
      <w:pPr>
        <w:ind w:left="3818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F5A68F6">
      <w:start w:val="1"/>
      <w:numFmt w:val="decimal"/>
      <w:lvlText w:val="%7."/>
      <w:lvlJc w:val="left"/>
      <w:pPr>
        <w:ind w:left="4538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9601D24">
      <w:start w:val="1"/>
      <w:numFmt w:val="lowerLetter"/>
      <w:lvlText w:val="%8."/>
      <w:lvlJc w:val="left"/>
      <w:pPr>
        <w:ind w:left="5258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064108E">
      <w:start w:val="1"/>
      <w:numFmt w:val="lowerRoman"/>
      <w:lvlText w:val="%9."/>
      <w:lvlJc w:val="left"/>
      <w:pPr>
        <w:ind w:left="5978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3"/>
  </w:num>
  <w:num w:numId="2">
    <w:abstractNumId w:val="2"/>
  </w:num>
  <w:num w:numId="3">
    <w:abstractNumId w:val="2"/>
    <w:lvlOverride w:ilvl="0">
      <w:startOverride w:val="2"/>
    </w:lvlOverride>
  </w:num>
  <w:num w:numId="4">
    <w:abstractNumId w:val="5"/>
  </w:num>
  <w:num w:numId="5">
    <w:abstractNumId w:val="1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0B0"/>
    <w:rsid w:val="000A4EAE"/>
    <w:rsid w:val="00556410"/>
    <w:rsid w:val="00CB2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5203DFB-F686-4EAB-B23B-1D5FBE907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и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1">
    <w:name w:val="Імпортований стиль 1"/>
    <w:pPr>
      <w:numPr>
        <w:numId w:val="1"/>
      </w:numPr>
    </w:pPr>
  </w:style>
  <w:style w:type="numbering" w:customStyle="1" w:styleId="2">
    <w:name w:val="Імпортований стиль 2"/>
    <w:pPr>
      <w:numPr>
        <w:numId w:val="4"/>
      </w:numPr>
    </w:pPr>
  </w:style>
  <w:style w:type="numbering" w:customStyle="1" w:styleId="3">
    <w:name w:val="Імпортований стиль 3"/>
    <w:pPr>
      <w:numPr>
        <w:numId w:val="6"/>
      </w:numPr>
    </w:pPr>
  </w:style>
  <w:style w:type="character" w:customStyle="1" w:styleId="a5">
    <w:name w:val="Немає"/>
  </w:style>
  <w:style w:type="character" w:customStyle="1" w:styleId="Hyperlink0">
    <w:name w:val="Hyperlink.0"/>
    <w:basedOn w:val="a5"/>
    <w:rPr>
      <w:u w:color="0645AD"/>
    </w:rPr>
  </w:style>
  <w:style w:type="character" w:customStyle="1" w:styleId="Hyperlink1">
    <w:name w:val="Hyperlink.1"/>
    <w:basedOn w:val="a5"/>
    <w:rPr>
      <w:u w:color="0645AD"/>
      <w:lang w:val="ru-RU"/>
    </w:rPr>
  </w:style>
  <w:style w:type="character" w:customStyle="1" w:styleId="a6">
    <w:name w:val="Посилання"/>
    <w:rPr>
      <w:outline w:val="0"/>
      <w:color w:val="0000FF"/>
      <w:u w:val="single" w:color="0000FF"/>
    </w:rPr>
  </w:style>
  <w:style w:type="character" w:customStyle="1" w:styleId="Hyperlink2">
    <w:name w:val="Hyperlink.2"/>
    <w:basedOn w:val="a6"/>
    <w:rPr>
      <w:outline w:val="0"/>
      <w:color w:val="000000"/>
      <w:u w:val="none" w:color="0645AD"/>
      <w:shd w:val="clear" w:color="auto" w:fill="FFFFFF"/>
      <w:lang w:val="ru-RU"/>
    </w:rPr>
  </w:style>
  <w:style w:type="paragraph" w:customStyle="1" w:styleId="a7">
    <w:name w:val="Стандартний"/>
    <w:pPr>
      <w:spacing w:before="160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yperlink" Target="https://uk.wikipedia.org/wiki/%25D0%2597%25D0%25BD%25D0%25B0%25D1%2587%25D0%25BE%25D0%25BA_(%25D0%25B5%25D0%25BB%25D0%25B5%25D0%25BC%25D0%25B5%25D0%25BD%25D1%2582_GUI)" TargetMode="External"/><Relationship Id="rId39" Type="http://schemas.openxmlformats.org/officeDocument/2006/relationships/hyperlink" Target="https://uk.wikipedia.org/wiki/Xen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uk.wikipedia.org/wiki/%25D0%2590%25D0%25B1%25D1%2580%25D0%25B5%25D0%25B2%25D1%2596%25D0%25B0%25D1%2582%25D1%2583%25D1%2580%25D0%25B0" TargetMode="External"/><Relationship Id="rId34" Type="http://schemas.openxmlformats.org/officeDocument/2006/relationships/hyperlink" Target="https://uk.wikipedia.org/wiki/VMware_Workstation" TargetMode="External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hyperlink" Target="https://uk.wikipedia.org/wiki/%25D0%2586%25D0%25BD%25D1%2582%25D0%25B5%25D1%2580%25D1%2584%25D0%25B5%25D0%25B9%25D1%2581_%25D0%25BA%25D0%25BE%25D1%2580%25D0%25B8%25D1%2581%25D1%2582%25D1%2583%25D0%25B2%25D0%25B0%25D1%2587%25D0%25B0" TargetMode="External"/><Relationship Id="rId33" Type="http://schemas.openxmlformats.org/officeDocument/2006/relationships/hyperlink" Target="https://uk.wikipedia.org/wiki/%D0%9F%D1%80%D0%BE%D1%86%D0%B5%D1%81_(%D1%96%D0%BD%D1%84%D0%BE%D1%80%D0%BC%D0%B0%D1%82%D0%B8%D0%BA%D0%B0)" TargetMode="External"/><Relationship Id="rId38" Type="http://schemas.openxmlformats.org/officeDocument/2006/relationships/hyperlink" Target="https://uk.wikipedia.org/wiki/%D0%9E%D0%BF%D0%B5%D1%80%D0%B0%D1%82%D0%B8%D0%B2%D0%BD%D0%B0_%D0%BF%D0%B0%D0%BC%27%D1%8F%D1%82%D1%8C" TargetMode="External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yperlink" Target="https://uk.wikipedia.org/wiki/PR/SM" TargetMode="External"/><Relationship Id="rId41" Type="http://schemas.openxmlformats.org/officeDocument/2006/relationships/hyperlink" Target="https://uk.wikipedia.org/wiki/Microsoft_Hyper-V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uk.wikipedia.org/wiki/%25D0%2590%25D0%25BD%25D0%25B3%25D0%25BB%25D1%2596%25D0%25B9%25D1%2581%25D1%258C%25D0%25BA%25D0%25B0_%25D0%25BC%25D0%25BE%25D0%25B2%25D0%25B0" TargetMode="External"/><Relationship Id="rId32" Type="http://schemas.openxmlformats.org/officeDocument/2006/relationships/hyperlink" Target="https://uk.wikipedia.org/wiki/%D0%9F%D1%80%D0%BE%D1%86%D0%B5%D1%81%D0%BE%D1%80" TargetMode="External"/><Relationship Id="rId37" Type="http://schemas.openxmlformats.org/officeDocument/2006/relationships/hyperlink" Target="https://uk.wikipedia.org/wiki/%D0%9F%D1%80%D0%BE%D1%86%D0%B5%D1%81%D0%BE%D1%80" TargetMode="External"/><Relationship Id="rId40" Type="http://schemas.openxmlformats.org/officeDocument/2006/relationships/hyperlink" Target="https://uk.wikipedia.org/wiki/Citrix_XenServer" TargetMode="External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uk.wikipedia.org/wiki/%25D0%2590%25D0%25BD%25D0%25B3%25D0%25BB%25D1%2596%25D0%25B9%25D1%2581%25D1%258C%25D0%25BA%25D0%25B0_%25D0%25BC%25D0%25BE%25D0%25B2%25D0%25B0" TargetMode="External"/><Relationship Id="rId28" Type="http://schemas.openxmlformats.org/officeDocument/2006/relationships/hyperlink" Target="https://uk.wikipedia.org/w/index.php?title=VMware_ESX&amp;action=edit&amp;redlink=1" TargetMode="External"/><Relationship Id="rId36" Type="http://schemas.openxmlformats.org/officeDocument/2006/relationships/hyperlink" Target="https://uk.wikipedia.org/wiki/VirtualBox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hyperlink" Target="https://uk.wikipedia.org/w/index.php?title=%D0%9A%D1%96%D0%BB%D1%8C%D1%86%D0%B5_0&amp;action=edit&amp;redlink=1" TargetMode="External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uk.wikipedia.org/wiki/%25D0%2586%25D0%25BD%25D1%2582%25D0%25B5%25D1%2580%25D1%2584%25D0%25B5%25D0%25B9%25D1%2581_%25D0%25BA%25D0%25BE%25D0%25BC%25D0%25B0%25D0%25BD%25D0%25B4%25D0%25BD%25D0%25BE%25D0%25B3%25D0%25BE_%25D1%2580%25D1%258F%25D0%25B4%25D0%25BA%25D0%25B0" TargetMode="External"/><Relationship Id="rId27" Type="http://schemas.openxmlformats.org/officeDocument/2006/relationships/hyperlink" Target="https://uk.wikipedia.org/wiki/%25D0%25A2%25D0%25B5%25D0%25BA%25D1%2581%25D1%2582%25D0%25BE%25D0%25B2%25D0%25B8%25D0%25B9_%25D1%2596%25D0%25BD%25D1%2582%25D0%25B5%25D1%2580%25D1%2584%25D0%25B5%25D0%25B9%25D1%2581_%25D0%25BA%25D0%25BE%25D1%2580%25D0%25B8%25D1%2581%25D1%2582%25D1%2583%25D0%25B2%25D0%25B0%25D1%2587%25D0%25B0" TargetMode="External"/><Relationship Id="rId30" Type="http://schemas.openxmlformats.org/officeDocument/2006/relationships/hyperlink" Target="https://uk.wikipedia.org/wiki/%D0%AF%D0%B4%D1%80%D0%BE_%D0%BE%D0%BF%D0%B5%D1%80%D0%B0%D1%86%D1%96%D0%B9%D0%BD%D0%BE%D1%97_%D1%81%D0%B8%D1%81%D1%82%D0%B5%D0%BC%D0%B8" TargetMode="External"/><Relationship Id="rId35" Type="http://schemas.openxmlformats.org/officeDocument/2006/relationships/hyperlink" Target="https://uk.wikipedia.org/wiki/QEMU" TargetMode="External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1353</Words>
  <Characters>7713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Пользователь Windows</cp:lastModifiedBy>
  <cp:revision>2</cp:revision>
  <dcterms:created xsi:type="dcterms:W3CDTF">2021-02-16T22:18:00Z</dcterms:created>
  <dcterms:modified xsi:type="dcterms:W3CDTF">2021-02-16T22:18:00Z</dcterms:modified>
</cp:coreProperties>
</file>